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46EB7" w14:textId="7EBA469E" w:rsidR="00A53DAE" w:rsidRPr="00517E77" w:rsidRDefault="00A53DAE" w:rsidP="00517E77">
      <w:pPr>
        <w:spacing w:line="276" w:lineRule="auto"/>
        <w:jc w:val="center"/>
        <w:rPr>
          <w:rFonts w:ascii="Calibri" w:eastAsiaTheme="minorHAnsi" w:hAnsi="Calibri" w:cs="Calibri"/>
          <w:b/>
          <w:sz w:val="20"/>
          <w:szCs w:val="20"/>
          <w:lang w:eastAsia="en-US"/>
        </w:rPr>
      </w:pPr>
      <w:r w:rsidRPr="00F559EC">
        <w:rPr>
          <w:rFonts w:ascii="Calibri" w:eastAsiaTheme="minorHAnsi" w:hAnsi="Calibri" w:cs="Calibri"/>
          <w:b/>
          <w:sz w:val="20"/>
          <w:szCs w:val="20"/>
          <w:lang w:eastAsia="en-US"/>
        </w:rPr>
        <w:t>UMOWA</w:t>
      </w:r>
      <w:r w:rsidRPr="00F559EC" w:rsidDel="00B13DE5">
        <w:rPr>
          <w:rFonts w:ascii="Calibri" w:eastAsiaTheme="minorHAnsi" w:hAnsi="Calibri" w:cs="Calibri"/>
          <w:b/>
          <w:color w:val="000000" w:themeColor="text1"/>
          <w:sz w:val="20"/>
          <w:szCs w:val="20"/>
          <w:lang w:eastAsia="en-US"/>
        </w:rPr>
        <w:t xml:space="preserve"> </w:t>
      </w:r>
      <w:r w:rsidRPr="00F559EC">
        <w:rPr>
          <w:rFonts w:ascii="Calibri" w:eastAsiaTheme="minorHAnsi" w:hAnsi="Calibri" w:cs="Calibri"/>
          <w:b/>
          <w:color w:val="000000" w:themeColor="text1"/>
          <w:sz w:val="20"/>
          <w:szCs w:val="20"/>
          <w:lang w:eastAsia="en-US"/>
        </w:rPr>
        <w:t xml:space="preserve">NR </w:t>
      </w:r>
      <w:r>
        <w:rPr>
          <w:rFonts w:ascii="Calibri" w:eastAsiaTheme="minorHAnsi" w:hAnsi="Calibri" w:cs="Calibri"/>
          <w:b/>
          <w:color w:val="000000" w:themeColor="text1"/>
          <w:sz w:val="20"/>
          <w:szCs w:val="20"/>
          <w:lang w:eastAsia="en-US"/>
        </w:rPr>
        <w:t>….</w:t>
      </w:r>
    </w:p>
    <w:p w14:paraId="10F86203" w14:textId="77777777" w:rsidR="00A53DAE" w:rsidRPr="00F559EC" w:rsidRDefault="00A53DAE" w:rsidP="00A53DAE">
      <w:pPr>
        <w:spacing w:line="276" w:lineRule="auto"/>
        <w:jc w:val="center"/>
        <w:rPr>
          <w:rFonts w:ascii="Calibri" w:eastAsiaTheme="minorHAnsi" w:hAnsi="Calibri" w:cs="Calibri"/>
          <w:b/>
          <w:sz w:val="20"/>
          <w:szCs w:val="20"/>
          <w:lang w:eastAsia="en-US"/>
        </w:rPr>
      </w:pPr>
    </w:p>
    <w:p w14:paraId="23D4C690" w14:textId="77777777" w:rsidR="00A53DAE" w:rsidRPr="00F559EC" w:rsidRDefault="00A53DAE" w:rsidP="00A53DAE">
      <w:pPr>
        <w:spacing w:line="276" w:lineRule="auto"/>
        <w:jc w:val="center"/>
        <w:rPr>
          <w:rFonts w:ascii="Calibri" w:eastAsiaTheme="minorHAnsi" w:hAnsi="Calibri" w:cs="Calibri"/>
          <w:b/>
          <w:sz w:val="20"/>
          <w:szCs w:val="20"/>
          <w:lang w:eastAsia="en-US"/>
        </w:rPr>
      </w:pPr>
    </w:p>
    <w:p w14:paraId="34D24201" w14:textId="31D5A483" w:rsidR="00A53DAE" w:rsidRPr="00F559EC" w:rsidRDefault="00A53DAE" w:rsidP="00A53DAE">
      <w:pPr>
        <w:spacing w:line="276" w:lineRule="auto"/>
        <w:jc w:val="both"/>
        <w:rPr>
          <w:rFonts w:ascii="Calibri" w:hAnsi="Calibri" w:cs="Calibri"/>
          <w:sz w:val="20"/>
          <w:szCs w:val="20"/>
        </w:rPr>
      </w:pPr>
      <w:r w:rsidRPr="00F559EC">
        <w:rPr>
          <w:rFonts w:ascii="Calibri" w:hAnsi="Calibri" w:cs="Calibri"/>
          <w:sz w:val="20"/>
          <w:szCs w:val="20"/>
        </w:rPr>
        <w:t xml:space="preserve">zawarta w </w:t>
      </w:r>
      <w:r w:rsidRPr="00F559EC">
        <w:rPr>
          <w:rFonts w:ascii="Calibri" w:hAnsi="Calibri" w:cs="Calibri"/>
          <w:bCs/>
          <w:sz w:val="20"/>
          <w:szCs w:val="20"/>
        </w:rPr>
        <w:t>Cieszynie dnia</w:t>
      </w:r>
      <w:r>
        <w:rPr>
          <w:rFonts w:ascii="Calibri" w:hAnsi="Calibri" w:cs="Calibri"/>
          <w:bCs/>
          <w:sz w:val="20"/>
          <w:szCs w:val="20"/>
        </w:rPr>
        <w:t xml:space="preserve"> …………….</w:t>
      </w:r>
      <w:r w:rsidRPr="00F559EC">
        <w:rPr>
          <w:rFonts w:ascii="Calibri" w:hAnsi="Calibri" w:cs="Calibri"/>
          <w:sz w:val="20"/>
          <w:szCs w:val="20"/>
        </w:rPr>
        <w:t xml:space="preserve">  (zwana dalej: „</w:t>
      </w:r>
      <w:r w:rsidRPr="00F559EC">
        <w:rPr>
          <w:rFonts w:ascii="Calibri" w:hAnsi="Calibri" w:cs="Calibri"/>
          <w:b/>
          <w:bCs/>
          <w:sz w:val="20"/>
          <w:szCs w:val="20"/>
        </w:rPr>
        <w:t>Umową</w:t>
      </w:r>
      <w:r w:rsidRPr="00F559EC">
        <w:rPr>
          <w:rFonts w:ascii="Calibri" w:hAnsi="Calibri" w:cs="Calibri"/>
          <w:sz w:val="20"/>
          <w:szCs w:val="20"/>
        </w:rPr>
        <w:t>”) pomiędzy:</w:t>
      </w:r>
    </w:p>
    <w:p w14:paraId="013AE2FB" w14:textId="77777777" w:rsidR="00A53DAE" w:rsidRPr="00F559EC" w:rsidRDefault="00A53DAE" w:rsidP="00A53DAE">
      <w:pPr>
        <w:pStyle w:val="Akapitzlist"/>
        <w:numPr>
          <w:ilvl w:val="0"/>
          <w:numId w:val="7"/>
        </w:numPr>
        <w:autoSpaceDE w:val="0"/>
        <w:autoSpaceDN w:val="0"/>
        <w:adjustRightInd w:val="0"/>
        <w:spacing w:line="276" w:lineRule="auto"/>
        <w:ind w:left="567" w:hanging="567"/>
        <w:contextualSpacing w:val="0"/>
        <w:jc w:val="both"/>
        <w:rPr>
          <w:rFonts w:ascii="Calibri" w:hAnsi="Calibri" w:cs="Calibri"/>
          <w:b/>
          <w:bCs/>
          <w:sz w:val="20"/>
          <w:szCs w:val="20"/>
        </w:rPr>
      </w:pPr>
      <w:r w:rsidRPr="00F559EC">
        <w:rPr>
          <w:rFonts w:ascii="Calibri" w:hAnsi="Calibri" w:cs="Calibri"/>
          <w:b/>
          <w:sz w:val="20"/>
          <w:szCs w:val="20"/>
        </w:rPr>
        <w:t>Jagodą Bednorz-Zawadzk</w:t>
      </w:r>
      <w:r>
        <w:rPr>
          <w:rFonts w:ascii="Calibri" w:hAnsi="Calibri" w:cs="Calibri"/>
          <w:b/>
          <w:sz w:val="20"/>
          <w:szCs w:val="20"/>
        </w:rPr>
        <w:t>ą</w:t>
      </w:r>
      <w:r w:rsidRPr="00F559EC">
        <w:rPr>
          <w:rFonts w:ascii="Calibri" w:hAnsi="Calibri" w:cs="Calibri"/>
          <w:bCs/>
          <w:sz w:val="20"/>
          <w:szCs w:val="20"/>
        </w:rPr>
        <w:t xml:space="preserve">, prowadzącą działalność gospodarczą pod firmą </w:t>
      </w:r>
      <w:r w:rsidRPr="00F559EC">
        <w:rPr>
          <w:rFonts w:ascii="Calibri" w:hAnsi="Calibri" w:cs="Calibri"/>
          <w:b/>
          <w:sz w:val="20"/>
          <w:szCs w:val="20"/>
        </w:rPr>
        <w:t>Jagoda Bednorz bunny.travel</w:t>
      </w:r>
      <w:r w:rsidRPr="00F559EC" w:rsidDel="00751804">
        <w:rPr>
          <w:rFonts w:ascii="Calibri" w:hAnsi="Calibri" w:cs="Calibri"/>
          <w:b/>
          <w:sz w:val="20"/>
          <w:szCs w:val="20"/>
        </w:rPr>
        <w:t xml:space="preserve"> </w:t>
      </w:r>
      <w:r w:rsidRPr="00F559EC">
        <w:rPr>
          <w:rFonts w:ascii="Calibri" w:hAnsi="Calibri" w:cs="Calibri"/>
          <w:bCs/>
          <w:sz w:val="20"/>
          <w:szCs w:val="20"/>
        </w:rPr>
        <w:t>(adres: Pawła Bobka 3B/8, 43-400 Cieszyn), identyfikującą się NIP: 5482518760 oraz REGON: 362903090, zwaną dalej</w:t>
      </w:r>
      <w:r w:rsidRPr="00F559EC">
        <w:rPr>
          <w:rFonts w:ascii="Calibri" w:hAnsi="Calibri" w:cs="Calibri"/>
          <w:b/>
          <w:bCs/>
          <w:sz w:val="20"/>
          <w:szCs w:val="20"/>
        </w:rPr>
        <w:t xml:space="preserve"> „Zamawiającym”</w:t>
      </w:r>
      <w:r w:rsidRPr="00F559EC">
        <w:rPr>
          <w:rFonts w:ascii="Calibri" w:hAnsi="Calibri" w:cs="Calibri"/>
          <w:sz w:val="20"/>
          <w:szCs w:val="20"/>
        </w:rPr>
        <w:t>;</w:t>
      </w:r>
    </w:p>
    <w:p w14:paraId="4B2256A7" w14:textId="77777777" w:rsidR="00A53DAE" w:rsidRPr="00F559EC" w:rsidRDefault="00A53DAE" w:rsidP="00A53DAE">
      <w:pPr>
        <w:spacing w:line="276" w:lineRule="auto"/>
        <w:ind w:left="567" w:hanging="567"/>
        <w:rPr>
          <w:rFonts w:ascii="Calibri" w:hAnsi="Calibri" w:cs="Calibri"/>
          <w:bCs/>
          <w:sz w:val="20"/>
          <w:szCs w:val="20"/>
        </w:rPr>
      </w:pPr>
      <w:r w:rsidRPr="00F559EC">
        <w:rPr>
          <w:rFonts w:ascii="Calibri" w:hAnsi="Calibri" w:cs="Calibri"/>
          <w:bCs/>
          <w:sz w:val="20"/>
          <w:szCs w:val="20"/>
        </w:rPr>
        <w:t>oraz</w:t>
      </w:r>
    </w:p>
    <w:p w14:paraId="7F632998" w14:textId="6F2CD25C" w:rsidR="00A53DAE" w:rsidRPr="00F559EC" w:rsidRDefault="00A53DAE" w:rsidP="00A53DAE">
      <w:pPr>
        <w:pStyle w:val="Akapitzlist"/>
        <w:numPr>
          <w:ilvl w:val="0"/>
          <w:numId w:val="7"/>
        </w:numPr>
        <w:spacing w:line="276" w:lineRule="auto"/>
        <w:ind w:left="567" w:hanging="567"/>
        <w:contextualSpacing w:val="0"/>
        <w:jc w:val="both"/>
        <w:rPr>
          <w:rFonts w:ascii="Calibri" w:hAnsi="Calibri" w:cs="Calibri"/>
          <w:b/>
          <w:bCs/>
          <w:sz w:val="20"/>
          <w:szCs w:val="20"/>
        </w:rPr>
      </w:pPr>
      <w:r>
        <w:rPr>
          <w:rFonts w:ascii="Calibri" w:hAnsi="Calibri" w:cs="Calibri"/>
          <w:b/>
          <w:sz w:val="20"/>
          <w:szCs w:val="20"/>
        </w:rPr>
        <w:t>………………………………………………………………………………………………………………………………………………………</w:t>
      </w:r>
      <w:proofErr w:type="gramStart"/>
      <w:r>
        <w:rPr>
          <w:rFonts w:ascii="Calibri" w:hAnsi="Calibri" w:cs="Calibri"/>
          <w:b/>
          <w:sz w:val="20"/>
          <w:szCs w:val="20"/>
        </w:rPr>
        <w:t>…….</w:t>
      </w:r>
      <w:proofErr w:type="gramEnd"/>
      <w:r w:rsidRPr="00F559EC">
        <w:rPr>
          <w:rFonts w:ascii="Calibri" w:hAnsi="Calibri" w:cs="Calibri"/>
          <w:b/>
          <w:bCs/>
          <w:sz w:val="20"/>
          <w:szCs w:val="20"/>
        </w:rPr>
        <w:t xml:space="preserve">, </w:t>
      </w:r>
      <w:r w:rsidRPr="00F559EC">
        <w:rPr>
          <w:rFonts w:ascii="Calibri" w:hAnsi="Calibri" w:cs="Calibri"/>
          <w:sz w:val="20"/>
          <w:szCs w:val="20"/>
        </w:rPr>
        <w:t xml:space="preserve">zwaną dalej </w:t>
      </w:r>
      <w:r w:rsidRPr="00F559EC">
        <w:rPr>
          <w:rFonts w:ascii="Calibri" w:hAnsi="Calibri" w:cs="Calibri"/>
          <w:b/>
          <w:sz w:val="20"/>
          <w:szCs w:val="20"/>
        </w:rPr>
        <w:t xml:space="preserve">„Wykonawcą”, </w:t>
      </w:r>
      <w:r w:rsidRPr="00F559EC">
        <w:rPr>
          <w:rFonts w:ascii="Calibri" w:hAnsi="Calibri" w:cs="Calibri"/>
          <w:sz w:val="20"/>
          <w:szCs w:val="20"/>
        </w:rPr>
        <w:t xml:space="preserve">reprezentowaną przez uprawnionego do jej samodzielnej reprezentacji </w:t>
      </w:r>
      <w:r>
        <w:rPr>
          <w:rFonts w:ascii="Calibri" w:hAnsi="Calibri" w:cs="Calibri"/>
          <w:sz w:val="20"/>
          <w:szCs w:val="20"/>
        </w:rPr>
        <w:t>………………………………………………………..</w:t>
      </w:r>
      <w:r w:rsidRPr="00F559EC">
        <w:rPr>
          <w:rFonts w:ascii="Calibri" w:hAnsi="Calibri" w:cs="Calibri"/>
          <w:b/>
          <w:bCs/>
          <w:sz w:val="20"/>
          <w:szCs w:val="20"/>
        </w:rPr>
        <w:t>.</w:t>
      </w:r>
    </w:p>
    <w:p w14:paraId="1A3FAB3A" w14:textId="77777777" w:rsidR="00A53DAE" w:rsidRPr="00F559EC" w:rsidRDefault="00A53DAE" w:rsidP="00A53DAE">
      <w:pPr>
        <w:spacing w:line="276" w:lineRule="auto"/>
        <w:jc w:val="both"/>
        <w:rPr>
          <w:rFonts w:ascii="Calibri" w:hAnsi="Calibri" w:cs="Calibri"/>
          <w:sz w:val="20"/>
          <w:szCs w:val="20"/>
        </w:rPr>
      </w:pPr>
      <w:r w:rsidRPr="00F559EC">
        <w:rPr>
          <w:rFonts w:ascii="Calibri" w:hAnsi="Calibri" w:cs="Calibri"/>
          <w:sz w:val="20"/>
          <w:szCs w:val="20"/>
        </w:rPr>
        <w:t>Zamawiający oraz Wykonawca będą zwani dalej łącznie: „</w:t>
      </w:r>
      <w:r w:rsidRPr="00F559EC">
        <w:rPr>
          <w:rFonts w:ascii="Calibri" w:hAnsi="Calibri" w:cs="Calibri"/>
          <w:b/>
          <w:bCs/>
          <w:sz w:val="20"/>
          <w:szCs w:val="20"/>
        </w:rPr>
        <w:t>Stronami</w:t>
      </w:r>
      <w:r w:rsidRPr="00F559EC">
        <w:rPr>
          <w:rFonts w:ascii="Calibri" w:hAnsi="Calibri" w:cs="Calibri"/>
          <w:sz w:val="20"/>
          <w:szCs w:val="20"/>
        </w:rPr>
        <w:t>”, a każde z osobna „</w:t>
      </w:r>
      <w:r w:rsidRPr="00F559EC">
        <w:rPr>
          <w:rFonts w:ascii="Calibri" w:hAnsi="Calibri" w:cs="Calibri"/>
          <w:b/>
          <w:bCs/>
          <w:sz w:val="20"/>
          <w:szCs w:val="20"/>
        </w:rPr>
        <w:t>Stroną</w:t>
      </w:r>
      <w:r w:rsidRPr="00F559EC">
        <w:rPr>
          <w:rFonts w:ascii="Calibri" w:hAnsi="Calibri" w:cs="Calibri"/>
          <w:sz w:val="20"/>
          <w:szCs w:val="20"/>
        </w:rPr>
        <w:t>”.</w:t>
      </w:r>
    </w:p>
    <w:p w14:paraId="17987F0E" w14:textId="77777777" w:rsidR="00A53DAE" w:rsidRPr="00F559EC" w:rsidRDefault="00A53DAE" w:rsidP="00A53DAE">
      <w:pPr>
        <w:spacing w:line="276" w:lineRule="auto"/>
        <w:jc w:val="both"/>
        <w:rPr>
          <w:rFonts w:ascii="Calibri" w:hAnsi="Calibri" w:cs="Calibri"/>
          <w:sz w:val="20"/>
          <w:szCs w:val="20"/>
        </w:rPr>
      </w:pPr>
    </w:p>
    <w:p w14:paraId="504EEB4A" w14:textId="77777777" w:rsidR="00A53DAE" w:rsidRPr="00F559EC" w:rsidRDefault="00A53DAE" w:rsidP="00A53DAE">
      <w:pPr>
        <w:pStyle w:val="Akapitzlist"/>
        <w:spacing w:line="276" w:lineRule="auto"/>
        <w:ind w:left="0"/>
        <w:contextualSpacing w:val="0"/>
        <w:jc w:val="center"/>
        <w:rPr>
          <w:rFonts w:ascii="Calibri" w:hAnsi="Calibri" w:cs="Calibri"/>
          <w:b/>
          <w:bCs/>
          <w:sz w:val="20"/>
          <w:szCs w:val="20"/>
        </w:rPr>
      </w:pPr>
      <w:r w:rsidRPr="00F559EC">
        <w:rPr>
          <w:rFonts w:ascii="Calibri" w:hAnsi="Calibri" w:cs="Calibri"/>
          <w:b/>
          <w:bCs/>
          <w:sz w:val="20"/>
          <w:szCs w:val="20"/>
        </w:rPr>
        <w:t>§ 1</w:t>
      </w:r>
    </w:p>
    <w:p w14:paraId="7EA5605A" w14:textId="77777777" w:rsidR="00A53DAE" w:rsidRPr="00F559EC" w:rsidRDefault="00A53DAE" w:rsidP="00A53DAE">
      <w:pPr>
        <w:pStyle w:val="Akapitzlist"/>
        <w:spacing w:line="276" w:lineRule="auto"/>
        <w:ind w:left="0"/>
        <w:contextualSpacing w:val="0"/>
        <w:jc w:val="center"/>
        <w:rPr>
          <w:rFonts w:ascii="Calibri" w:hAnsi="Calibri" w:cs="Calibri"/>
          <w:b/>
          <w:bCs/>
          <w:sz w:val="20"/>
          <w:szCs w:val="20"/>
        </w:rPr>
      </w:pPr>
      <w:r w:rsidRPr="00F559EC">
        <w:rPr>
          <w:rFonts w:ascii="Calibri" w:hAnsi="Calibri" w:cs="Calibri"/>
          <w:b/>
          <w:bCs/>
          <w:sz w:val="20"/>
          <w:szCs w:val="20"/>
        </w:rPr>
        <w:t>PRZEDMIOT UMOWY</w:t>
      </w:r>
    </w:p>
    <w:p w14:paraId="296E612C" w14:textId="522B1086" w:rsidR="00A53DAE" w:rsidRPr="00F559EC" w:rsidRDefault="00A53DAE" w:rsidP="00A53DAE">
      <w:pPr>
        <w:pStyle w:val="NormalnyWeb"/>
        <w:numPr>
          <w:ilvl w:val="0"/>
          <w:numId w:val="12"/>
        </w:numPr>
        <w:spacing w:before="0" w:beforeAutospacing="0" w:after="0" w:afterAutospacing="0" w:line="276" w:lineRule="auto"/>
        <w:ind w:left="567" w:hanging="567"/>
        <w:jc w:val="both"/>
        <w:rPr>
          <w:rFonts w:ascii="Calibri" w:hAnsi="Calibri" w:cs="Calibri"/>
          <w:bCs/>
          <w:sz w:val="20"/>
          <w:szCs w:val="20"/>
        </w:rPr>
      </w:pPr>
      <w:r w:rsidRPr="00F559EC">
        <w:rPr>
          <w:rFonts w:ascii="Calibri" w:hAnsi="Calibri" w:cs="Calibri"/>
          <w:bCs/>
          <w:sz w:val="20"/>
          <w:szCs w:val="20"/>
        </w:rPr>
        <w:t>W ramach Umowy Wykonawca zobowiązuje się dostarczyć Zamawiającemu, na działkę nr 5697/1</w:t>
      </w:r>
      <w:r>
        <w:rPr>
          <w:rFonts w:ascii="Calibri" w:hAnsi="Calibri" w:cs="Calibri"/>
          <w:bCs/>
          <w:sz w:val="20"/>
          <w:szCs w:val="20"/>
        </w:rPr>
        <w:t>5</w:t>
      </w:r>
      <w:r w:rsidRPr="00F559EC">
        <w:rPr>
          <w:rFonts w:ascii="Calibri" w:hAnsi="Calibri" w:cs="Calibri"/>
          <w:bCs/>
          <w:sz w:val="20"/>
          <w:szCs w:val="20"/>
        </w:rPr>
        <w:t xml:space="preserve"> leżącą w Korbielowie, ul. Graniczna</w:t>
      </w:r>
      <w:r>
        <w:rPr>
          <w:rFonts w:ascii="Calibri" w:hAnsi="Calibri" w:cs="Calibri"/>
          <w:bCs/>
          <w:sz w:val="20"/>
          <w:szCs w:val="20"/>
        </w:rPr>
        <w:t xml:space="preserve"> 45 a-d</w:t>
      </w:r>
      <w:r w:rsidRPr="00F559EC">
        <w:rPr>
          <w:rFonts w:ascii="Calibri" w:hAnsi="Calibri" w:cs="Calibri"/>
          <w:bCs/>
          <w:sz w:val="20"/>
          <w:szCs w:val="20"/>
        </w:rPr>
        <w:t>, 34-3</w:t>
      </w:r>
      <w:r>
        <w:rPr>
          <w:rFonts w:ascii="Calibri" w:hAnsi="Calibri" w:cs="Calibri"/>
          <w:bCs/>
          <w:sz w:val="20"/>
          <w:szCs w:val="20"/>
        </w:rPr>
        <w:t>40</w:t>
      </w:r>
      <w:r w:rsidRPr="00F559EC">
        <w:rPr>
          <w:rFonts w:ascii="Calibri" w:hAnsi="Calibri" w:cs="Calibri"/>
          <w:bCs/>
          <w:sz w:val="20"/>
          <w:szCs w:val="20"/>
        </w:rPr>
        <w:t xml:space="preserve"> Korbielów (okolice byłego przejścia granicznego w Korbielowie), </w:t>
      </w:r>
      <w:r w:rsidR="00517E77">
        <w:rPr>
          <w:rFonts w:ascii="Calibri" w:hAnsi="Calibri" w:cs="Calibri"/>
          <w:bCs/>
          <w:sz w:val="20"/>
          <w:szCs w:val="20"/>
        </w:rPr>
        <w:t>10</w:t>
      </w:r>
      <w:r w:rsidRPr="00F559EC">
        <w:rPr>
          <w:rFonts w:ascii="Calibri" w:hAnsi="Calibri" w:cs="Calibri"/>
          <w:bCs/>
          <w:sz w:val="20"/>
          <w:szCs w:val="20"/>
        </w:rPr>
        <w:t xml:space="preserve"> szt. </w:t>
      </w:r>
      <w:r w:rsidR="00517E77">
        <w:rPr>
          <w:rFonts w:ascii="Calibri" w:hAnsi="Calibri" w:cs="Calibri"/>
          <w:bCs/>
          <w:sz w:val="20"/>
          <w:szCs w:val="20"/>
        </w:rPr>
        <w:t>rowerów elektrycznych (zgodnych z zał. nr 1)</w:t>
      </w:r>
      <w:r w:rsidRPr="00F559EC">
        <w:rPr>
          <w:rFonts w:ascii="Calibri" w:hAnsi="Calibri" w:cs="Calibri"/>
          <w:bCs/>
          <w:sz w:val="20"/>
          <w:szCs w:val="20"/>
        </w:rPr>
        <w:t>, a Zamawiający zobowiązuje się zapłacić na rzecz Wykonawcy wynagrodzenie opisane w § 3 Umowy, w terminie opisanym w § 4 Umowy.</w:t>
      </w:r>
    </w:p>
    <w:p w14:paraId="0A928DDC" w14:textId="7C4B390E" w:rsidR="00A53DAE" w:rsidRPr="00F559EC" w:rsidRDefault="00A53DAE" w:rsidP="00A53DAE">
      <w:pPr>
        <w:pStyle w:val="NormalnyWeb"/>
        <w:numPr>
          <w:ilvl w:val="0"/>
          <w:numId w:val="12"/>
        </w:numPr>
        <w:spacing w:before="0" w:beforeAutospacing="0" w:after="0" w:afterAutospacing="0" w:line="276" w:lineRule="auto"/>
        <w:ind w:left="567" w:hanging="567"/>
        <w:jc w:val="both"/>
        <w:rPr>
          <w:rFonts w:ascii="Calibri" w:hAnsi="Calibri" w:cs="Calibri"/>
          <w:bCs/>
          <w:sz w:val="20"/>
          <w:szCs w:val="20"/>
        </w:rPr>
      </w:pPr>
      <w:r w:rsidRPr="00F559EC">
        <w:rPr>
          <w:rFonts w:ascii="Calibri" w:hAnsi="Calibri" w:cs="Calibri"/>
          <w:bCs/>
          <w:sz w:val="20"/>
          <w:szCs w:val="20"/>
        </w:rPr>
        <w:t>Szczegółowe dane techniczne</w:t>
      </w:r>
      <w:r>
        <w:rPr>
          <w:rFonts w:ascii="Calibri" w:hAnsi="Calibri" w:cs="Calibri"/>
          <w:bCs/>
          <w:sz w:val="20"/>
          <w:szCs w:val="20"/>
        </w:rPr>
        <w:t xml:space="preserve"> </w:t>
      </w:r>
      <w:r w:rsidR="00517E77">
        <w:rPr>
          <w:rFonts w:ascii="Calibri" w:hAnsi="Calibri" w:cs="Calibri"/>
          <w:bCs/>
          <w:sz w:val="20"/>
          <w:szCs w:val="20"/>
        </w:rPr>
        <w:t>rowerów</w:t>
      </w:r>
      <w:r w:rsidRPr="00F559EC">
        <w:rPr>
          <w:rFonts w:ascii="Calibri" w:hAnsi="Calibri" w:cs="Calibri"/>
          <w:bCs/>
          <w:sz w:val="20"/>
          <w:szCs w:val="20"/>
        </w:rPr>
        <w:t xml:space="preserve"> opisane są w załączniku nr 1</w:t>
      </w:r>
      <w:r w:rsidR="00517E77">
        <w:rPr>
          <w:rFonts w:ascii="Calibri" w:hAnsi="Calibri" w:cs="Calibri"/>
          <w:bCs/>
          <w:sz w:val="20"/>
          <w:szCs w:val="20"/>
        </w:rPr>
        <w:t xml:space="preserve"> i nr 2 do niniejszej umowy</w:t>
      </w:r>
      <w:r w:rsidRPr="00F559EC">
        <w:rPr>
          <w:rFonts w:ascii="Calibri" w:hAnsi="Calibri" w:cs="Calibri"/>
          <w:bCs/>
          <w:sz w:val="20"/>
          <w:szCs w:val="20"/>
        </w:rPr>
        <w:t>.</w:t>
      </w:r>
    </w:p>
    <w:p w14:paraId="3358DF3B" w14:textId="77777777" w:rsidR="00A53DAE" w:rsidRPr="00F559EC" w:rsidRDefault="00A53DAE" w:rsidP="00A53DAE">
      <w:pPr>
        <w:pStyle w:val="NormalnyWeb"/>
        <w:spacing w:before="0" w:beforeAutospacing="0" w:after="0" w:afterAutospacing="0" w:line="276" w:lineRule="auto"/>
        <w:jc w:val="center"/>
        <w:rPr>
          <w:rFonts w:ascii="Calibri" w:hAnsi="Calibri" w:cs="Calibri"/>
          <w:b/>
          <w:sz w:val="20"/>
          <w:szCs w:val="20"/>
        </w:rPr>
      </w:pPr>
    </w:p>
    <w:p w14:paraId="737897A6" w14:textId="77777777" w:rsidR="00A53DAE" w:rsidRPr="00F559EC" w:rsidRDefault="00A53DAE" w:rsidP="00A53DAE">
      <w:pPr>
        <w:pStyle w:val="NormalnyWeb"/>
        <w:spacing w:before="0" w:beforeAutospacing="0" w:after="0" w:afterAutospacing="0" w:line="276" w:lineRule="auto"/>
        <w:jc w:val="center"/>
        <w:rPr>
          <w:rFonts w:ascii="Calibri" w:hAnsi="Calibri" w:cs="Calibri"/>
          <w:b/>
          <w:sz w:val="20"/>
          <w:szCs w:val="20"/>
        </w:rPr>
      </w:pPr>
      <w:r w:rsidRPr="00F559EC">
        <w:rPr>
          <w:rFonts w:ascii="Calibri" w:hAnsi="Calibri" w:cs="Calibri"/>
          <w:b/>
          <w:sz w:val="20"/>
          <w:szCs w:val="20"/>
        </w:rPr>
        <w:t>§ 2</w:t>
      </w:r>
    </w:p>
    <w:p w14:paraId="745EA480" w14:textId="77777777" w:rsidR="00A53DAE" w:rsidRPr="00F559EC" w:rsidRDefault="00A53DAE" w:rsidP="00A53DAE">
      <w:pPr>
        <w:pStyle w:val="NormalnyWeb"/>
        <w:spacing w:before="0" w:beforeAutospacing="0" w:after="0" w:afterAutospacing="0" w:line="276" w:lineRule="auto"/>
        <w:jc w:val="center"/>
        <w:rPr>
          <w:rFonts w:ascii="Calibri" w:hAnsi="Calibri" w:cs="Calibri"/>
          <w:b/>
          <w:sz w:val="20"/>
          <w:szCs w:val="20"/>
        </w:rPr>
      </w:pPr>
      <w:r w:rsidRPr="00F559EC">
        <w:rPr>
          <w:rFonts w:ascii="Calibri" w:hAnsi="Calibri" w:cs="Calibri"/>
          <w:b/>
          <w:sz w:val="20"/>
          <w:szCs w:val="20"/>
        </w:rPr>
        <w:t>OŚWIADCZENIA STRON</w:t>
      </w:r>
    </w:p>
    <w:p w14:paraId="6DD9C399" w14:textId="3E16AC3A" w:rsidR="00A53DAE" w:rsidRPr="00F559EC" w:rsidRDefault="00A53DAE" w:rsidP="00A53DAE">
      <w:pPr>
        <w:pStyle w:val="NormalnyWeb"/>
        <w:numPr>
          <w:ilvl w:val="0"/>
          <w:numId w:val="9"/>
        </w:numPr>
        <w:spacing w:before="0" w:beforeAutospacing="0" w:after="0" w:afterAutospacing="0" w:line="276" w:lineRule="auto"/>
        <w:ind w:left="567" w:hanging="567"/>
        <w:jc w:val="both"/>
        <w:rPr>
          <w:rFonts w:ascii="Calibri" w:hAnsi="Calibri" w:cs="Calibri"/>
          <w:bCs/>
          <w:sz w:val="20"/>
          <w:szCs w:val="20"/>
        </w:rPr>
      </w:pPr>
      <w:r w:rsidRPr="00F559EC">
        <w:rPr>
          <w:rFonts w:ascii="Calibri" w:hAnsi="Calibri" w:cs="Calibri"/>
          <w:bCs/>
          <w:sz w:val="20"/>
          <w:szCs w:val="20"/>
        </w:rPr>
        <w:t xml:space="preserve">Wykonawca oświadcza, że </w:t>
      </w:r>
      <w:r w:rsidR="00517E77">
        <w:rPr>
          <w:rFonts w:ascii="Calibri" w:hAnsi="Calibri" w:cs="Calibri"/>
          <w:bCs/>
          <w:sz w:val="20"/>
          <w:szCs w:val="20"/>
        </w:rPr>
        <w:t>rowery</w:t>
      </w:r>
      <w:r w:rsidRPr="00F559EC">
        <w:rPr>
          <w:rFonts w:ascii="Calibri" w:hAnsi="Calibri" w:cs="Calibri"/>
          <w:bCs/>
          <w:sz w:val="20"/>
          <w:szCs w:val="20"/>
        </w:rPr>
        <w:t xml:space="preserve"> odpowiada</w:t>
      </w:r>
      <w:r w:rsidR="00517E77">
        <w:rPr>
          <w:rFonts w:ascii="Calibri" w:hAnsi="Calibri" w:cs="Calibri"/>
          <w:bCs/>
          <w:sz w:val="20"/>
          <w:szCs w:val="20"/>
        </w:rPr>
        <w:t>ją</w:t>
      </w:r>
      <w:r w:rsidRPr="00F559EC">
        <w:rPr>
          <w:rFonts w:ascii="Calibri" w:hAnsi="Calibri" w:cs="Calibri"/>
          <w:bCs/>
          <w:sz w:val="20"/>
          <w:szCs w:val="20"/>
        </w:rPr>
        <w:t xml:space="preserve"> w swej specyfikacji i parametrach zapytaniu ofertowemu Zamawiającego z dnia </w:t>
      </w:r>
      <w:r>
        <w:rPr>
          <w:rFonts w:ascii="Calibri" w:hAnsi="Calibri" w:cs="Calibri"/>
          <w:bCs/>
          <w:sz w:val="20"/>
          <w:szCs w:val="20"/>
        </w:rPr>
        <w:t>…………………..</w:t>
      </w:r>
      <w:r w:rsidRPr="00F559EC">
        <w:rPr>
          <w:rFonts w:ascii="Calibri" w:hAnsi="Calibri" w:cs="Calibri"/>
          <w:bCs/>
          <w:sz w:val="20"/>
          <w:szCs w:val="20"/>
        </w:rPr>
        <w:t xml:space="preserve">. (stanowiącym załącznik nr 1 do Umowy) oraz ofercie Wykonawcy z dnia </w:t>
      </w:r>
      <w:r>
        <w:rPr>
          <w:rFonts w:ascii="Calibri" w:hAnsi="Calibri" w:cs="Calibri"/>
          <w:bCs/>
          <w:sz w:val="20"/>
          <w:szCs w:val="20"/>
        </w:rPr>
        <w:t>……………………</w:t>
      </w:r>
      <w:r w:rsidRPr="00F559EC">
        <w:rPr>
          <w:rFonts w:ascii="Calibri" w:hAnsi="Calibri" w:cs="Calibri"/>
          <w:bCs/>
          <w:sz w:val="20"/>
          <w:szCs w:val="20"/>
        </w:rPr>
        <w:t> r. (stanowiącej załącznik nr 2 do Umowy).</w:t>
      </w:r>
    </w:p>
    <w:p w14:paraId="5631C396" w14:textId="0C390000" w:rsidR="00A53DAE" w:rsidRPr="00F559EC" w:rsidRDefault="00A53DAE" w:rsidP="00A53DAE">
      <w:pPr>
        <w:pStyle w:val="Akapitzlist"/>
        <w:numPr>
          <w:ilvl w:val="0"/>
          <w:numId w:val="9"/>
        </w:numPr>
        <w:spacing w:line="276" w:lineRule="auto"/>
        <w:ind w:left="567" w:hanging="567"/>
        <w:contextualSpacing w:val="0"/>
        <w:jc w:val="both"/>
        <w:rPr>
          <w:rFonts w:ascii="Calibri" w:hAnsi="Calibri" w:cs="Calibri"/>
          <w:sz w:val="20"/>
          <w:szCs w:val="20"/>
        </w:rPr>
      </w:pPr>
      <w:r w:rsidRPr="00F559EC">
        <w:rPr>
          <w:rFonts w:ascii="Calibri" w:hAnsi="Calibri" w:cs="Calibri"/>
          <w:sz w:val="20"/>
          <w:szCs w:val="20"/>
        </w:rPr>
        <w:t xml:space="preserve">Wykonawca oświadcza, że jest właścicielem </w:t>
      </w:r>
      <w:r w:rsidR="00517E77">
        <w:rPr>
          <w:rFonts w:ascii="Calibri" w:hAnsi="Calibri" w:cs="Calibri"/>
          <w:sz w:val="20"/>
          <w:szCs w:val="20"/>
        </w:rPr>
        <w:t>rowerów</w:t>
      </w:r>
      <w:r w:rsidRPr="00F559EC">
        <w:rPr>
          <w:rFonts w:ascii="Calibri" w:hAnsi="Calibri" w:cs="Calibri"/>
          <w:sz w:val="20"/>
          <w:szCs w:val="20"/>
        </w:rPr>
        <w:t xml:space="preserve">, </w:t>
      </w:r>
      <w:r w:rsidR="003B5352">
        <w:rPr>
          <w:rFonts w:ascii="Calibri" w:hAnsi="Calibri" w:cs="Calibri"/>
          <w:sz w:val="20"/>
          <w:szCs w:val="20"/>
        </w:rPr>
        <w:t>s</w:t>
      </w:r>
      <w:r w:rsidR="00517E77">
        <w:rPr>
          <w:rFonts w:ascii="Calibri" w:hAnsi="Calibri" w:cs="Calibri"/>
          <w:sz w:val="20"/>
          <w:szCs w:val="20"/>
        </w:rPr>
        <w:t>ą</w:t>
      </w:r>
      <w:r w:rsidRPr="00F559EC">
        <w:rPr>
          <w:rFonts w:ascii="Calibri" w:hAnsi="Calibri" w:cs="Calibri"/>
          <w:sz w:val="20"/>
          <w:szCs w:val="20"/>
        </w:rPr>
        <w:t xml:space="preserve"> fabrycznie now</w:t>
      </w:r>
      <w:r w:rsidR="00517E77">
        <w:rPr>
          <w:rFonts w:ascii="Calibri" w:hAnsi="Calibri" w:cs="Calibri"/>
          <w:sz w:val="20"/>
          <w:szCs w:val="20"/>
        </w:rPr>
        <w:t>e</w:t>
      </w:r>
      <w:r w:rsidRPr="00F559EC">
        <w:rPr>
          <w:rFonts w:ascii="Calibri" w:hAnsi="Calibri" w:cs="Calibri"/>
          <w:sz w:val="20"/>
          <w:szCs w:val="20"/>
        </w:rPr>
        <w:t>, nieużywan</w:t>
      </w:r>
      <w:r w:rsidR="004978FD">
        <w:rPr>
          <w:rFonts w:ascii="Calibri" w:hAnsi="Calibri" w:cs="Calibri"/>
          <w:sz w:val="20"/>
          <w:szCs w:val="20"/>
        </w:rPr>
        <w:t>e</w:t>
      </w:r>
      <w:r w:rsidRPr="00F559EC">
        <w:rPr>
          <w:rFonts w:ascii="Calibri" w:hAnsi="Calibri" w:cs="Calibri"/>
          <w:sz w:val="20"/>
          <w:szCs w:val="20"/>
        </w:rPr>
        <w:t>, nieregenerowan</w:t>
      </w:r>
      <w:r w:rsidR="004978FD">
        <w:rPr>
          <w:rFonts w:ascii="Calibri" w:hAnsi="Calibri" w:cs="Calibri"/>
          <w:sz w:val="20"/>
          <w:szCs w:val="20"/>
        </w:rPr>
        <w:t>e</w:t>
      </w:r>
      <w:r w:rsidRPr="00F559EC">
        <w:rPr>
          <w:rFonts w:ascii="Calibri" w:hAnsi="Calibri" w:cs="Calibri"/>
          <w:sz w:val="20"/>
          <w:szCs w:val="20"/>
        </w:rPr>
        <w:t>, woln</w:t>
      </w:r>
      <w:r w:rsidR="00401D3B">
        <w:rPr>
          <w:rFonts w:ascii="Calibri" w:hAnsi="Calibri" w:cs="Calibri"/>
          <w:sz w:val="20"/>
          <w:szCs w:val="20"/>
        </w:rPr>
        <w:t>e</w:t>
      </w:r>
      <w:r w:rsidRPr="00F559EC">
        <w:rPr>
          <w:rFonts w:ascii="Calibri" w:hAnsi="Calibri" w:cs="Calibri"/>
          <w:sz w:val="20"/>
          <w:szCs w:val="20"/>
        </w:rPr>
        <w:t xml:space="preserve"> od wszelkich wad oraz obciążeń prawnych jak również, że nie </w:t>
      </w:r>
      <w:r w:rsidR="004978FD">
        <w:rPr>
          <w:rFonts w:ascii="Calibri" w:hAnsi="Calibri" w:cs="Calibri"/>
          <w:sz w:val="20"/>
          <w:szCs w:val="20"/>
        </w:rPr>
        <w:t>są</w:t>
      </w:r>
      <w:r w:rsidRPr="00F559EC">
        <w:rPr>
          <w:rFonts w:ascii="Calibri" w:hAnsi="Calibri" w:cs="Calibri"/>
          <w:sz w:val="20"/>
          <w:szCs w:val="20"/>
        </w:rPr>
        <w:t xml:space="preserve"> przedmiotem żadnego postępowania sądowego, administracyjnego ani egzekucyjnego.</w:t>
      </w:r>
    </w:p>
    <w:p w14:paraId="4E2926D6" w14:textId="77777777" w:rsidR="00A53DAE" w:rsidRPr="00F559EC" w:rsidRDefault="00A53DAE" w:rsidP="00A53DAE">
      <w:pPr>
        <w:pStyle w:val="Akapitzlist"/>
        <w:numPr>
          <w:ilvl w:val="0"/>
          <w:numId w:val="9"/>
        </w:numPr>
        <w:spacing w:line="276" w:lineRule="auto"/>
        <w:ind w:left="567" w:hanging="567"/>
        <w:contextualSpacing w:val="0"/>
        <w:jc w:val="both"/>
        <w:rPr>
          <w:rFonts w:ascii="Calibri" w:hAnsi="Calibri" w:cs="Calibri"/>
          <w:sz w:val="20"/>
          <w:szCs w:val="20"/>
        </w:rPr>
      </w:pPr>
      <w:r w:rsidRPr="00F559EC">
        <w:rPr>
          <w:rFonts w:ascii="Calibri" w:hAnsi="Calibri" w:cs="Calibri"/>
          <w:sz w:val="20"/>
          <w:szCs w:val="20"/>
        </w:rPr>
        <w:t>Wykonawca oświadcza, iż jako profesjonalista posiada odpowiednie doświadczenie oraz zasoby osobowe i techniczne niezbędne do prawidłowego i terminowego wykonania Umowy, zgodnie z zasadami wiedzy technicznej oraz z uwzględnieniem wymagań Zamawiającego. Wykonawca dołoży należytej staranności w realizacji Umowy, zgodnie ze swoją najlepszą wiedzą i posiadanym doświadczeniem, profesjonalnym charakterem działalności oraz standardami przyjętymi w branży.</w:t>
      </w:r>
    </w:p>
    <w:p w14:paraId="1BC3B550" w14:textId="77777777" w:rsidR="00A53DAE" w:rsidRPr="00F559EC" w:rsidRDefault="00A53DAE" w:rsidP="00A53DAE">
      <w:pPr>
        <w:numPr>
          <w:ilvl w:val="0"/>
          <w:numId w:val="9"/>
        </w:numPr>
        <w:spacing w:line="276" w:lineRule="auto"/>
        <w:ind w:left="567" w:hanging="567"/>
        <w:jc w:val="both"/>
        <w:rPr>
          <w:rFonts w:ascii="Calibri" w:hAnsi="Calibri" w:cs="Calibri"/>
          <w:sz w:val="20"/>
          <w:szCs w:val="20"/>
        </w:rPr>
      </w:pPr>
      <w:r w:rsidRPr="00F559EC">
        <w:rPr>
          <w:rFonts w:ascii="Calibri" w:hAnsi="Calibri" w:cs="Calibri"/>
          <w:sz w:val="20"/>
          <w:szCs w:val="20"/>
        </w:rPr>
        <w:t>Zamawiający zapewnia, że będzie w należyty sposób współpracował z Wykonawcą w realizacji Umowy, w tym będzie niezwłocznie przekazywał niezbędne do jej realizacji wskazówki, dane i informacje.</w:t>
      </w:r>
    </w:p>
    <w:p w14:paraId="3E0F822C" w14:textId="7792F112" w:rsidR="00A53DAE" w:rsidRDefault="00A53DAE" w:rsidP="00A53DAE">
      <w:pPr>
        <w:numPr>
          <w:ilvl w:val="0"/>
          <w:numId w:val="9"/>
        </w:numPr>
        <w:spacing w:line="276" w:lineRule="auto"/>
        <w:ind w:left="567" w:hanging="567"/>
        <w:jc w:val="both"/>
        <w:rPr>
          <w:rFonts w:ascii="Calibri" w:hAnsi="Calibri" w:cs="Calibri"/>
          <w:sz w:val="20"/>
          <w:szCs w:val="20"/>
        </w:rPr>
      </w:pPr>
      <w:r w:rsidRPr="00F559EC">
        <w:rPr>
          <w:rFonts w:ascii="Calibri" w:hAnsi="Calibri" w:cs="Calibri"/>
          <w:sz w:val="20"/>
          <w:szCs w:val="20"/>
        </w:rPr>
        <w:t>Zamawiający oświadcza, że zapewni Wykonawcy dostęp do działki nr 5697/1</w:t>
      </w:r>
      <w:r w:rsidR="003B5352">
        <w:rPr>
          <w:rFonts w:ascii="Calibri" w:hAnsi="Calibri" w:cs="Calibri"/>
          <w:sz w:val="20"/>
          <w:szCs w:val="20"/>
        </w:rPr>
        <w:t>5</w:t>
      </w:r>
      <w:r w:rsidRPr="00F559EC">
        <w:rPr>
          <w:rFonts w:ascii="Calibri" w:hAnsi="Calibri" w:cs="Calibri"/>
          <w:sz w:val="20"/>
          <w:szCs w:val="20"/>
        </w:rPr>
        <w:t xml:space="preserve"> leżącej w Korbielowie, ul. Graniczna</w:t>
      </w:r>
      <w:r w:rsidR="003B5352">
        <w:rPr>
          <w:rFonts w:ascii="Calibri" w:hAnsi="Calibri" w:cs="Calibri"/>
          <w:sz w:val="20"/>
          <w:szCs w:val="20"/>
        </w:rPr>
        <w:t xml:space="preserve"> 45 a-d</w:t>
      </w:r>
      <w:r w:rsidRPr="00F559EC">
        <w:rPr>
          <w:rFonts w:ascii="Calibri" w:hAnsi="Calibri" w:cs="Calibri"/>
          <w:sz w:val="20"/>
          <w:szCs w:val="20"/>
        </w:rPr>
        <w:t>, 34-3</w:t>
      </w:r>
      <w:r w:rsidR="003B5352">
        <w:rPr>
          <w:rFonts w:ascii="Calibri" w:hAnsi="Calibri" w:cs="Calibri"/>
          <w:sz w:val="20"/>
          <w:szCs w:val="20"/>
        </w:rPr>
        <w:t>40</w:t>
      </w:r>
      <w:r w:rsidRPr="00F559EC">
        <w:rPr>
          <w:rFonts w:ascii="Calibri" w:hAnsi="Calibri" w:cs="Calibri"/>
          <w:sz w:val="20"/>
          <w:szCs w:val="20"/>
        </w:rPr>
        <w:t xml:space="preserve"> Korbielów, w zakresie niezbędnym do należytego i terminowego wykonania obowiązków Wykonawcy wynikających z Umowy.</w:t>
      </w:r>
    </w:p>
    <w:p w14:paraId="7FCD67F3" w14:textId="16E4B97E" w:rsidR="00A53DAE" w:rsidRPr="00DC23B2" w:rsidRDefault="00B471DE" w:rsidP="00A53DAE">
      <w:pPr>
        <w:pStyle w:val="Akapitzlist"/>
        <w:numPr>
          <w:ilvl w:val="0"/>
          <w:numId w:val="9"/>
        </w:numPr>
        <w:spacing w:line="276" w:lineRule="auto"/>
        <w:jc w:val="both"/>
        <w:rPr>
          <w:rFonts w:ascii="Calibri" w:hAnsi="Calibri" w:cs="Calibri"/>
          <w:sz w:val="20"/>
          <w:szCs w:val="20"/>
        </w:rPr>
      </w:pPr>
      <w:r w:rsidRPr="00DC23B2">
        <w:rPr>
          <w:rFonts w:ascii="Calibri" w:hAnsi="Calibri" w:cs="Calibri"/>
          <w:sz w:val="20"/>
          <w:szCs w:val="20"/>
        </w:rPr>
        <w:t>Wykonawca zobowiązuje się do współpracy z Zamawiającym w zakresie zapewnienia dokumentacji potwierdzającej realizację Umowy zgodnie z wymaganiami dofinansowania.</w:t>
      </w:r>
    </w:p>
    <w:p w14:paraId="0619D063"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p>
    <w:p w14:paraId="275C2A3A"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§3</w:t>
      </w:r>
    </w:p>
    <w:p w14:paraId="15CCB8C2"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WARTOŚĆ UMOWY</w:t>
      </w:r>
    </w:p>
    <w:p w14:paraId="69D89B1A" w14:textId="5B425E32" w:rsidR="00A53DAE" w:rsidRPr="00F559EC" w:rsidRDefault="00A53DAE" w:rsidP="00A53DAE">
      <w:pPr>
        <w:pStyle w:val="NormalnyWeb"/>
        <w:numPr>
          <w:ilvl w:val="0"/>
          <w:numId w:val="1"/>
        </w:numPr>
        <w:spacing w:before="0" w:beforeAutospacing="0" w:after="0" w:afterAutospacing="0" w:line="276" w:lineRule="auto"/>
        <w:ind w:left="567" w:hanging="567"/>
        <w:jc w:val="both"/>
        <w:rPr>
          <w:rFonts w:ascii="Calibri" w:hAnsi="Calibri" w:cs="Calibri"/>
          <w:sz w:val="20"/>
          <w:szCs w:val="20"/>
        </w:rPr>
      </w:pPr>
      <w:r w:rsidRPr="00F559EC">
        <w:rPr>
          <w:rFonts w:ascii="Calibri" w:hAnsi="Calibri" w:cs="Calibri"/>
          <w:sz w:val="20"/>
          <w:szCs w:val="20"/>
        </w:rPr>
        <w:t xml:space="preserve">Za wykonanie przedmiotu Umowy Zamawiający zapłaci Wykonawcy wynagrodzenie wynoszące </w:t>
      </w:r>
      <w:r w:rsidR="003B5352">
        <w:rPr>
          <w:rFonts w:ascii="Calibri" w:hAnsi="Calibri" w:cs="Calibri"/>
          <w:b/>
          <w:bCs/>
          <w:sz w:val="20"/>
          <w:szCs w:val="20"/>
        </w:rPr>
        <w:t>…………………</w:t>
      </w:r>
      <w:r w:rsidRPr="00F559EC">
        <w:rPr>
          <w:rFonts w:ascii="Calibri" w:hAnsi="Calibri" w:cs="Calibri"/>
          <w:b/>
          <w:bCs/>
          <w:sz w:val="20"/>
          <w:szCs w:val="20"/>
        </w:rPr>
        <w:t xml:space="preserve"> brutto</w:t>
      </w:r>
      <w:r w:rsidRPr="00F559EC">
        <w:rPr>
          <w:rFonts w:ascii="Calibri" w:hAnsi="Calibri" w:cs="Calibri"/>
          <w:sz w:val="20"/>
          <w:szCs w:val="20"/>
        </w:rPr>
        <w:t xml:space="preserve"> (słownie: </w:t>
      </w:r>
      <w:r w:rsidR="001C1BD2">
        <w:rPr>
          <w:rFonts w:ascii="Calibri" w:hAnsi="Calibri" w:cs="Calibri"/>
          <w:sz w:val="20"/>
          <w:szCs w:val="20"/>
        </w:rPr>
        <w:t>………</w:t>
      </w:r>
      <w:proofErr w:type="gramStart"/>
      <w:r w:rsidR="001C1BD2">
        <w:rPr>
          <w:rFonts w:ascii="Calibri" w:hAnsi="Calibri" w:cs="Calibri"/>
          <w:sz w:val="20"/>
          <w:szCs w:val="20"/>
        </w:rPr>
        <w:t>…….</w:t>
      </w:r>
      <w:proofErr w:type="gramEnd"/>
      <w:r w:rsidRPr="00F559EC">
        <w:rPr>
          <w:rFonts w:ascii="Calibri" w:hAnsi="Calibri" w:cs="Calibri"/>
          <w:sz w:val="20"/>
          <w:szCs w:val="20"/>
        </w:rPr>
        <w:t xml:space="preserve">). </w:t>
      </w:r>
    </w:p>
    <w:p w14:paraId="35C3303A" w14:textId="1361A5F8" w:rsidR="00A53DAE" w:rsidRPr="00F559EC" w:rsidRDefault="00A53DAE" w:rsidP="00A53DAE">
      <w:pPr>
        <w:pStyle w:val="NormalnyWeb"/>
        <w:numPr>
          <w:ilvl w:val="0"/>
          <w:numId w:val="1"/>
        </w:numPr>
        <w:spacing w:before="0" w:beforeAutospacing="0" w:after="0" w:afterAutospacing="0" w:line="276" w:lineRule="auto"/>
        <w:ind w:left="567" w:hanging="567"/>
        <w:jc w:val="both"/>
        <w:rPr>
          <w:rFonts w:ascii="Calibri" w:hAnsi="Calibri" w:cs="Calibri"/>
          <w:sz w:val="20"/>
          <w:szCs w:val="20"/>
        </w:rPr>
      </w:pPr>
      <w:r w:rsidRPr="00F559EC">
        <w:rPr>
          <w:rFonts w:ascii="Calibri" w:hAnsi="Calibri" w:cs="Calibri"/>
          <w:sz w:val="20"/>
          <w:szCs w:val="20"/>
        </w:rPr>
        <w:t xml:space="preserve">Na wynagrodzenie składa się kwota </w:t>
      </w:r>
      <w:r w:rsidR="003B5352">
        <w:rPr>
          <w:rFonts w:ascii="Calibri" w:hAnsi="Calibri" w:cs="Calibri"/>
          <w:sz w:val="20"/>
          <w:szCs w:val="20"/>
        </w:rPr>
        <w:t>……………</w:t>
      </w:r>
      <w:proofErr w:type="gramStart"/>
      <w:r w:rsidR="003B5352">
        <w:rPr>
          <w:rFonts w:ascii="Calibri" w:hAnsi="Calibri" w:cs="Calibri"/>
          <w:sz w:val="20"/>
          <w:szCs w:val="20"/>
        </w:rPr>
        <w:t>…….</w:t>
      </w:r>
      <w:proofErr w:type="gramEnd"/>
      <w:r w:rsidR="003B5352">
        <w:rPr>
          <w:rFonts w:ascii="Calibri" w:hAnsi="Calibri" w:cs="Calibri"/>
          <w:sz w:val="20"/>
          <w:szCs w:val="20"/>
        </w:rPr>
        <w:t xml:space="preserve">. </w:t>
      </w:r>
      <w:r w:rsidRPr="00F559EC">
        <w:rPr>
          <w:rFonts w:ascii="Calibri" w:hAnsi="Calibri" w:cs="Calibri"/>
          <w:b/>
          <w:bCs/>
          <w:sz w:val="20"/>
          <w:szCs w:val="20"/>
        </w:rPr>
        <w:t>PLN netto</w:t>
      </w:r>
      <w:r w:rsidRPr="00F559EC">
        <w:rPr>
          <w:rFonts w:ascii="Calibri" w:hAnsi="Calibri" w:cs="Calibri"/>
          <w:sz w:val="20"/>
          <w:szCs w:val="20"/>
        </w:rPr>
        <w:t xml:space="preserve"> (słownie: </w:t>
      </w:r>
      <w:r w:rsidR="003B5352">
        <w:rPr>
          <w:rFonts w:ascii="Calibri" w:hAnsi="Calibri" w:cs="Calibri"/>
          <w:sz w:val="20"/>
          <w:szCs w:val="20"/>
        </w:rPr>
        <w:t>……………………………………………………………</w:t>
      </w:r>
      <w:proofErr w:type="gramStart"/>
      <w:r w:rsidR="003B5352">
        <w:rPr>
          <w:rFonts w:ascii="Calibri" w:hAnsi="Calibri" w:cs="Calibri"/>
          <w:sz w:val="20"/>
          <w:szCs w:val="20"/>
        </w:rPr>
        <w:t>…….</w:t>
      </w:r>
      <w:proofErr w:type="gramEnd"/>
      <w:r w:rsidRPr="00F559EC">
        <w:rPr>
          <w:rFonts w:ascii="Calibri" w:hAnsi="Calibri" w:cs="Calibri"/>
          <w:sz w:val="20"/>
          <w:szCs w:val="20"/>
        </w:rPr>
        <w:t xml:space="preserve">) oraz podatek VAT (w stawce 23%) odpowiadający kwocie </w:t>
      </w:r>
      <w:r w:rsidR="003B5352">
        <w:rPr>
          <w:rFonts w:ascii="Calibri" w:hAnsi="Calibri" w:cs="Calibri"/>
          <w:b/>
          <w:bCs/>
          <w:sz w:val="20"/>
          <w:szCs w:val="20"/>
        </w:rPr>
        <w:t>………………………</w:t>
      </w:r>
      <w:r w:rsidRPr="00F559EC">
        <w:rPr>
          <w:rFonts w:ascii="Calibri" w:hAnsi="Calibri" w:cs="Calibri"/>
          <w:b/>
          <w:bCs/>
          <w:sz w:val="20"/>
          <w:szCs w:val="20"/>
        </w:rPr>
        <w:t xml:space="preserve"> PLN</w:t>
      </w:r>
      <w:r w:rsidRPr="00F559EC">
        <w:rPr>
          <w:rFonts w:ascii="Calibri" w:hAnsi="Calibri" w:cs="Calibri"/>
          <w:sz w:val="20"/>
          <w:szCs w:val="20"/>
        </w:rPr>
        <w:t xml:space="preserve"> (słownie: </w:t>
      </w:r>
      <w:r w:rsidR="003B5352">
        <w:rPr>
          <w:rFonts w:ascii="Calibri" w:hAnsi="Calibri" w:cs="Calibri"/>
          <w:sz w:val="20"/>
          <w:szCs w:val="20"/>
        </w:rPr>
        <w:t>……………………………………………………………………………………………</w:t>
      </w:r>
      <w:r w:rsidRPr="00F559EC">
        <w:rPr>
          <w:rFonts w:ascii="Calibri" w:hAnsi="Calibri" w:cs="Calibri"/>
          <w:sz w:val="20"/>
          <w:szCs w:val="20"/>
        </w:rPr>
        <w:t xml:space="preserve">). </w:t>
      </w:r>
    </w:p>
    <w:p w14:paraId="1C1DFD9C" w14:textId="77777777" w:rsidR="00A53DAE" w:rsidRPr="00F559EC" w:rsidRDefault="00A53DAE" w:rsidP="00A53DAE">
      <w:pPr>
        <w:pStyle w:val="Akapitzlist"/>
        <w:numPr>
          <w:ilvl w:val="0"/>
          <w:numId w:val="1"/>
        </w:numPr>
        <w:spacing w:line="276" w:lineRule="auto"/>
        <w:ind w:left="567" w:hanging="567"/>
        <w:contextualSpacing w:val="0"/>
        <w:jc w:val="both"/>
        <w:rPr>
          <w:rFonts w:ascii="Calibri" w:eastAsia="Arial Unicode MS" w:hAnsi="Calibri" w:cs="Calibri"/>
          <w:sz w:val="20"/>
          <w:szCs w:val="20"/>
        </w:rPr>
      </w:pPr>
      <w:r w:rsidRPr="00F559EC">
        <w:rPr>
          <w:rFonts w:ascii="Calibri" w:eastAsia="Arial Unicode MS" w:hAnsi="Calibri" w:cs="Calibri"/>
          <w:sz w:val="20"/>
          <w:szCs w:val="20"/>
        </w:rPr>
        <w:lastRenderedPageBreak/>
        <w:t>Strony zgodnie postanawiają, że wynagrodzenie jest wynagrodzeniem ryczałtowym i zawiera wszelkie koszty, jakie Wykonawca poniesie w związku z prawidłowym wykonaniem Umowy.</w:t>
      </w:r>
    </w:p>
    <w:p w14:paraId="459709A9" w14:textId="77777777" w:rsidR="00A53DAE" w:rsidRPr="00F559EC" w:rsidRDefault="00A53DAE" w:rsidP="00A53DAE">
      <w:pPr>
        <w:pStyle w:val="Akapitzlist"/>
        <w:spacing w:line="276" w:lineRule="auto"/>
        <w:ind w:left="567"/>
        <w:contextualSpacing w:val="0"/>
        <w:jc w:val="both"/>
        <w:rPr>
          <w:rFonts w:ascii="Calibri" w:eastAsia="Arial Unicode MS" w:hAnsi="Calibri" w:cs="Calibri"/>
          <w:sz w:val="20"/>
          <w:szCs w:val="20"/>
        </w:rPr>
      </w:pPr>
    </w:p>
    <w:p w14:paraId="4E5A76E1"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 4</w:t>
      </w:r>
    </w:p>
    <w:p w14:paraId="7F8F7172" w14:textId="77777777" w:rsidR="00A53DAE" w:rsidRPr="00F559EC" w:rsidRDefault="00A53DAE" w:rsidP="00A53DAE">
      <w:pPr>
        <w:pStyle w:val="NormalnyWeb"/>
        <w:spacing w:before="0" w:beforeAutospacing="0" w:after="0" w:afterAutospacing="0" w:line="276" w:lineRule="auto"/>
        <w:jc w:val="center"/>
        <w:rPr>
          <w:rFonts w:ascii="Calibri" w:hAnsi="Calibri" w:cs="Calibri"/>
          <w:b/>
          <w:sz w:val="20"/>
          <w:szCs w:val="20"/>
        </w:rPr>
      </w:pPr>
      <w:r w:rsidRPr="00F559EC">
        <w:rPr>
          <w:rFonts w:ascii="Calibri" w:hAnsi="Calibri" w:cs="Calibri"/>
          <w:b/>
          <w:sz w:val="20"/>
          <w:szCs w:val="20"/>
        </w:rPr>
        <w:t>WARUNKI PŁATNOŚCI</w:t>
      </w:r>
    </w:p>
    <w:p w14:paraId="3D002F34" w14:textId="77777777" w:rsidR="00A53DAE" w:rsidRPr="00F559EC" w:rsidRDefault="00A53DAE" w:rsidP="00A53DAE">
      <w:pPr>
        <w:pStyle w:val="NormalnyWeb"/>
        <w:numPr>
          <w:ilvl w:val="0"/>
          <w:numId w:val="13"/>
        </w:numPr>
        <w:spacing w:before="0" w:beforeAutospacing="0" w:after="0" w:afterAutospacing="0" w:line="276" w:lineRule="auto"/>
        <w:jc w:val="both"/>
        <w:rPr>
          <w:rFonts w:ascii="Calibri" w:hAnsi="Calibri" w:cs="Calibri"/>
          <w:sz w:val="20"/>
          <w:szCs w:val="20"/>
        </w:rPr>
      </w:pPr>
      <w:r w:rsidRPr="00F559EC">
        <w:rPr>
          <w:rFonts w:ascii="Calibri" w:hAnsi="Calibri" w:cs="Calibri"/>
          <w:sz w:val="20"/>
          <w:szCs w:val="20"/>
        </w:rPr>
        <w:t xml:space="preserve">Zamawiający zapłaci Wykonawcy wynagrodzenie w następujących ratach i terminie: </w:t>
      </w:r>
    </w:p>
    <w:p w14:paraId="4B1FC36B" w14:textId="3BCF6444" w:rsidR="00A53DAE" w:rsidRPr="00F559EC" w:rsidRDefault="00A53DAE" w:rsidP="00A53DAE">
      <w:pPr>
        <w:pStyle w:val="NormalnyWeb"/>
        <w:numPr>
          <w:ilvl w:val="1"/>
          <w:numId w:val="1"/>
        </w:numPr>
        <w:spacing w:before="0" w:beforeAutospacing="0" w:after="0" w:afterAutospacing="0" w:line="276" w:lineRule="auto"/>
        <w:ind w:left="1134" w:hanging="567"/>
        <w:jc w:val="both"/>
        <w:rPr>
          <w:rFonts w:ascii="Calibri" w:hAnsi="Calibri" w:cs="Calibri"/>
          <w:sz w:val="20"/>
          <w:szCs w:val="20"/>
        </w:rPr>
      </w:pPr>
      <w:r w:rsidRPr="00F559EC">
        <w:rPr>
          <w:rFonts w:ascii="Calibri" w:hAnsi="Calibri" w:cs="Calibri"/>
          <w:sz w:val="20"/>
          <w:szCs w:val="20"/>
        </w:rPr>
        <w:t xml:space="preserve">I rata: </w:t>
      </w:r>
      <w:r w:rsidR="003B5352">
        <w:rPr>
          <w:rFonts w:ascii="Calibri" w:hAnsi="Calibri" w:cs="Calibri"/>
          <w:sz w:val="20"/>
          <w:szCs w:val="20"/>
        </w:rPr>
        <w:t>………………………….</w:t>
      </w:r>
      <w:r>
        <w:rPr>
          <w:rFonts w:ascii="Calibri" w:hAnsi="Calibri" w:cs="Calibri"/>
          <w:sz w:val="20"/>
          <w:szCs w:val="20"/>
        </w:rPr>
        <w:t xml:space="preserve"> PLN netto (</w:t>
      </w:r>
      <w:r w:rsidR="003B5352">
        <w:rPr>
          <w:rFonts w:ascii="Calibri" w:hAnsi="Calibri" w:cs="Calibri"/>
          <w:sz w:val="20"/>
          <w:szCs w:val="20"/>
        </w:rPr>
        <w:t>……………………….</w:t>
      </w:r>
      <w:r w:rsidRPr="00F559EC">
        <w:rPr>
          <w:rFonts w:ascii="Calibri" w:hAnsi="Calibri" w:cs="Calibri"/>
          <w:sz w:val="20"/>
          <w:szCs w:val="20"/>
        </w:rPr>
        <w:t xml:space="preserve"> PLN brutto</w:t>
      </w:r>
      <w:r>
        <w:rPr>
          <w:rFonts w:ascii="Calibri" w:hAnsi="Calibri" w:cs="Calibri"/>
          <w:sz w:val="20"/>
          <w:szCs w:val="20"/>
        </w:rPr>
        <w:t>)</w:t>
      </w:r>
      <w:r w:rsidRPr="00F559EC">
        <w:rPr>
          <w:rFonts w:ascii="Calibri" w:hAnsi="Calibri" w:cs="Calibri"/>
          <w:sz w:val="20"/>
          <w:szCs w:val="20"/>
        </w:rPr>
        <w:t xml:space="preserve"> – płatna przelewem w ciągu </w:t>
      </w:r>
      <w:r w:rsidRPr="00785D49">
        <w:rPr>
          <w:rFonts w:ascii="Calibri" w:hAnsi="Calibri" w:cs="Calibri"/>
          <w:sz w:val="20"/>
          <w:szCs w:val="20"/>
        </w:rPr>
        <w:t>3 dni od podpisania niniejszej umowy</w:t>
      </w:r>
      <w:r>
        <w:rPr>
          <w:rFonts w:ascii="Calibri" w:hAnsi="Calibri" w:cs="Calibri"/>
          <w:sz w:val="20"/>
          <w:szCs w:val="20"/>
        </w:rPr>
        <w:t>,</w:t>
      </w:r>
    </w:p>
    <w:p w14:paraId="352C2F6B" w14:textId="2EEECE19" w:rsidR="003B5352" w:rsidRPr="00785D49" w:rsidRDefault="00A53DAE" w:rsidP="003B5352">
      <w:pPr>
        <w:pStyle w:val="NormalnyWeb"/>
        <w:numPr>
          <w:ilvl w:val="1"/>
          <w:numId w:val="1"/>
        </w:numPr>
        <w:spacing w:before="0" w:beforeAutospacing="0" w:after="0" w:afterAutospacing="0" w:line="276" w:lineRule="auto"/>
        <w:ind w:left="1134" w:hanging="567"/>
        <w:jc w:val="both"/>
        <w:rPr>
          <w:rFonts w:ascii="Calibri" w:hAnsi="Calibri" w:cs="Calibri"/>
          <w:sz w:val="20"/>
          <w:szCs w:val="20"/>
        </w:rPr>
      </w:pPr>
      <w:r w:rsidRPr="003B5352">
        <w:rPr>
          <w:rFonts w:ascii="Calibri" w:hAnsi="Calibri" w:cs="Calibri"/>
          <w:sz w:val="20"/>
          <w:szCs w:val="20"/>
        </w:rPr>
        <w:t xml:space="preserve">II rata: </w:t>
      </w:r>
      <w:r w:rsidR="003B5352" w:rsidRPr="003B5352">
        <w:rPr>
          <w:rFonts w:ascii="Calibri" w:hAnsi="Calibri" w:cs="Calibri"/>
          <w:sz w:val="20"/>
          <w:szCs w:val="20"/>
        </w:rPr>
        <w:t xml:space="preserve">………………………… </w:t>
      </w:r>
      <w:r w:rsidRPr="003B5352">
        <w:rPr>
          <w:rFonts w:ascii="Calibri" w:hAnsi="Calibri" w:cs="Calibri"/>
          <w:sz w:val="20"/>
          <w:szCs w:val="20"/>
        </w:rPr>
        <w:t>PLN netto (</w:t>
      </w:r>
      <w:r w:rsidR="003B5352" w:rsidRPr="003B5352">
        <w:rPr>
          <w:rFonts w:ascii="Calibri" w:hAnsi="Calibri" w:cs="Calibri"/>
          <w:sz w:val="20"/>
          <w:szCs w:val="20"/>
        </w:rPr>
        <w:t>…………………</w:t>
      </w:r>
      <w:proofErr w:type="gramStart"/>
      <w:r w:rsidR="003B5352" w:rsidRPr="003B5352">
        <w:rPr>
          <w:rFonts w:ascii="Calibri" w:hAnsi="Calibri" w:cs="Calibri"/>
          <w:sz w:val="20"/>
          <w:szCs w:val="20"/>
        </w:rPr>
        <w:t>…….</w:t>
      </w:r>
      <w:proofErr w:type="gramEnd"/>
      <w:r w:rsidR="003B5352" w:rsidRPr="003B5352">
        <w:rPr>
          <w:rFonts w:ascii="Calibri" w:hAnsi="Calibri" w:cs="Calibri"/>
          <w:sz w:val="20"/>
          <w:szCs w:val="20"/>
        </w:rPr>
        <w:t>.</w:t>
      </w:r>
      <w:r w:rsidRPr="003B5352">
        <w:rPr>
          <w:rFonts w:ascii="Calibri" w:hAnsi="Calibri" w:cs="Calibri"/>
          <w:sz w:val="20"/>
          <w:szCs w:val="20"/>
        </w:rPr>
        <w:t xml:space="preserve"> PLN brutto) – </w:t>
      </w:r>
      <w:r w:rsidR="003B5352" w:rsidRPr="00F559EC">
        <w:rPr>
          <w:rFonts w:ascii="Calibri" w:hAnsi="Calibri" w:cs="Calibri"/>
          <w:sz w:val="20"/>
          <w:szCs w:val="20"/>
        </w:rPr>
        <w:t xml:space="preserve">płatna na podstawie faktury końcowej, wystawionej </w:t>
      </w:r>
      <w:r w:rsidR="003B5352">
        <w:rPr>
          <w:rFonts w:ascii="Calibri" w:hAnsi="Calibri" w:cs="Calibri"/>
          <w:sz w:val="20"/>
          <w:szCs w:val="20"/>
        </w:rPr>
        <w:t>co najmniej 7 dni po dacie odbioru zamówienia</w:t>
      </w:r>
      <w:r w:rsidR="003B5352" w:rsidRPr="00F559EC">
        <w:rPr>
          <w:rFonts w:ascii="Calibri" w:hAnsi="Calibri" w:cs="Calibri"/>
          <w:sz w:val="20"/>
          <w:szCs w:val="20"/>
        </w:rPr>
        <w:t xml:space="preserve">. Faktura końcowa płatna </w:t>
      </w:r>
      <w:r w:rsidR="003B5352" w:rsidRPr="00785D49">
        <w:rPr>
          <w:rFonts w:ascii="Calibri" w:hAnsi="Calibri" w:cs="Calibri"/>
          <w:sz w:val="20"/>
          <w:szCs w:val="20"/>
        </w:rPr>
        <w:t xml:space="preserve">w terminie </w:t>
      </w:r>
      <w:r w:rsidR="004978FD">
        <w:rPr>
          <w:rFonts w:ascii="Calibri" w:hAnsi="Calibri" w:cs="Calibri"/>
          <w:sz w:val="20"/>
          <w:szCs w:val="20"/>
        </w:rPr>
        <w:t>7</w:t>
      </w:r>
      <w:r w:rsidR="003B5352" w:rsidRPr="00785D49">
        <w:rPr>
          <w:rFonts w:ascii="Calibri" w:hAnsi="Calibri" w:cs="Calibri"/>
          <w:sz w:val="20"/>
          <w:szCs w:val="20"/>
        </w:rPr>
        <w:t xml:space="preserve"> dni od jej wystawienia. </w:t>
      </w:r>
    </w:p>
    <w:p w14:paraId="1F08C8EE" w14:textId="77777777" w:rsidR="00A53DAE" w:rsidRPr="00F559EC" w:rsidRDefault="00A53DAE" w:rsidP="00A53DAE">
      <w:pPr>
        <w:pStyle w:val="NormalnyWeb"/>
        <w:numPr>
          <w:ilvl w:val="0"/>
          <w:numId w:val="5"/>
        </w:numPr>
        <w:spacing w:before="0" w:beforeAutospacing="0" w:after="0" w:afterAutospacing="0" w:line="276" w:lineRule="auto"/>
        <w:jc w:val="both"/>
        <w:rPr>
          <w:rFonts w:ascii="Calibri" w:hAnsi="Calibri" w:cs="Calibri"/>
          <w:sz w:val="20"/>
          <w:szCs w:val="20"/>
        </w:rPr>
      </w:pPr>
      <w:r w:rsidRPr="00F559EC">
        <w:rPr>
          <w:rFonts w:ascii="Calibri" w:hAnsi="Calibri" w:cs="Calibri"/>
          <w:sz w:val="20"/>
          <w:szCs w:val="20"/>
        </w:rPr>
        <w:t xml:space="preserve">Wykonawca zobowiązuje się dostarczyć Zamawiającemu faktury VAT </w:t>
      </w:r>
      <w:r w:rsidRPr="00785D49">
        <w:rPr>
          <w:rFonts w:ascii="Calibri" w:hAnsi="Calibri" w:cs="Calibri"/>
          <w:sz w:val="20"/>
          <w:szCs w:val="20"/>
        </w:rPr>
        <w:t xml:space="preserve">w terminie 3 dni od </w:t>
      </w:r>
      <w:r>
        <w:rPr>
          <w:rFonts w:ascii="Calibri" w:hAnsi="Calibri" w:cs="Calibri"/>
          <w:sz w:val="20"/>
          <w:szCs w:val="20"/>
        </w:rPr>
        <w:t>ich</w:t>
      </w:r>
      <w:r w:rsidRPr="00785D49">
        <w:rPr>
          <w:rFonts w:ascii="Calibri" w:hAnsi="Calibri" w:cs="Calibri"/>
          <w:sz w:val="20"/>
          <w:szCs w:val="20"/>
        </w:rPr>
        <w:t xml:space="preserve"> wystawienia</w:t>
      </w:r>
      <w:r w:rsidRPr="00F559EC">
        <w:rPr>
          <w:rFonts w:ascii="Calibri" w:hAnsi="Calibri" w:cs="Calibri"/>
          <w:sz w:val="20"/>
          <w:szCs w:val="20"/>
        </w:rPr>
        <w:t>.</w:t>
      </w:r>
    </w:p>
    <w:p w14:paraId="2F112688"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p>
    <w:p w14:paraId="4000019A"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 5</w:t>
      </w:r>
    </w:p>
    <w:p w14:paraId="5B4A54C0"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TERMIN I WARUNKI REALIZACJI UMOWY</w:t>
      </w:r>
    </w:p>
    <w:p w14:paraId="4DA2217E" w14:textId="2CD2EC18" w:rsidR="00A53DAE" w:rsidRPr="00F559EC" w:rsidRDefault="00A53DAE" w:rsidP="00A53DAE">
      <w:pPr>
        <w:pStyle w:val="Akapitzlist"/>
        <w:numPr>
          <w:ilvl w:val="0"/>
          <w:numId w:val="2"/>
        </w:numPr>
        <w:spacing w:line="276" w:lineRule="auto"/>
        <w:ind w:left="567" w:hanging="567"/>
        <w:contextualSpacing w:val="0"/>
        <w:jc w:val="both"/>
        <w:rPr>
          <w:rFonts w:eastAsia="Arial Unicode MS"/>
        </w:rPr>
      </w:pPr>
      <w:r w:rsidRPr="00F559EC">
        <w:rPr>
          <w:rFonts w:ascii="Calibri" w:hAnsi="Calibri" w:cs="Calibri"/>
          <w:sz w:val="20"/>
          <w:szCs w:val="20"/>
        </w:rPr>
        <w:t xml:space="preserve">Wykonawca zobowiązuje się do realizacji przedmiotu </w:t>
      </w:r>
      <w:r w:rsidR="004978FD">
        <w:rPr>
          <w:rFonts w:ascii="Calibri" w:hAnsi="Calibri" w:cs="Calibri"/>
          <w:sz w:val="20"/>
          <w:szCs w:val="20"/>
        </w:rPr>
        <w:t xml:space="preserve">Umowy do 7 dni </w:t>
      </w:r>
      <w:r w:rsidR="00401D3B">
        <w:rPr>
          <w:rFonts w:ascii="Calibri" w:hAnsi="Calibri" w:cs="Calibri"/>
          <w:sz w:val="20"/>
          <w:szCs w:val="20"/>
        </w:rPr>
        <w:t xml:space="preserve">kalendarzowych </w:t>
      </w:r>
      <w:r w:rsidR="004978FD">
        <w:rPr>
          <w:rFonts w:ascii="Calibri" w:hAnsi="Calibri" w:cs="Calibri"/>
          <w:sz w:val="20"/>
          <w:szCs w:val="20"/>
        </w:rPr>
        <w:t xml:space="preserve">od daty </w:t>
      </w:r>
      <w:r w:rsidR="00DC23B2">
        <w:rPr>
          <w:rFonts w:ascii="Calibri" w:hAnsi="Calibri" w:cs="Calibri"/>
          <w:sz w:val="20"/>
          <w:szCs w:val="20"/>
        </w:rPr>
        <w:t xml:space="preserve">jej </w:t>
      </w:r>
      <w:r w:rsidR="004978FD">
        <w:rPr>
          <w:rFonts w:ascii="Calibri" w:hAnsi="Calibri" w:cs="Calibri"/>
          <w:sz w:val="20"/>
          <w:szCs w:val="20"/>
        </w:rPr>
        <w:t>podpisania.</w:t>
      </w:r>
    </w:p>
    <w:p w14:paraId="5FEBAD26" w14:textId="77777777" w:rsidR="00A53DAE" w:rsidRPr="00F559EC" w:rsidRDefault="00A53DAE" w:rsidP="00A53DAE">
      <w:pPr>
        <w:pStyle w:val="Akapitzlist"/>
        <w:numPr>
          <w:ilvl w:val="0"/>
          <w:numId w:val="2"/>
        </w:numPr>
        <w:spacing w:line="276" w:lineRule="auto"/>
        <w:ind w:left="567" w:hanging="567"/>
        <w:contextualSpacing w:val="0"/>
        <w:jc w:val="both"/>
        <w:rPr>
          <w:rFonts w:ascii="Calibri" w:eastAsia="Arial Unicode MS" w:hAnsi="Calibri" w:cs="Calibri"/>
          <w:sz w:val="20"/>
          <w:szCs w:val="20"/>
        </w:rPr>
      </w:pPr>
      <w:r w:rsidRPr="00F559EC">
        <w:rPr>
          <w:rFonts w:ascii="Calibri" w:eastAsia="Arial Unicode MS" w:hAnsi="Calibri" w:cs="Calibri"/>
          <w:sz w:val="20"/>
          <w:szCs w:val="20"/>
        </w:rPr>
        <w:t>Realizacja przedmiotu Umowy opisana w ust. 1 powyżej, zostanie potwierdzona przez Strony Protokołem.</w:t>
      </w:r>
    </w:p>
    <w:p w14:paraId="6F5E647E" w14:textId="5D2B50B1" w:rsidR="00A53DAE" w:rsidRPr="00FF704A" w:rsidRDefault="00A53DAE" w:rsidP="00A53DAE">
      <w:pPr>
        <w:pStyle w:val="NormalnyWeb"/>
        <w:numPr>
          <w:ilvl w:val="0"/>
          <w:numId w:val="2"/>
        </w:numPr>
        <w:spacing w:before="0" w:beforeAutospacing="0" w:after="0" w:afterAutospacing="0" w:line="276" w:lineRule="auto"/>
        <w:ind w:left="567" w:hanging="567"/>
        <w:jc w:val="both"/>
        <w:rPr>
          <w:rStyle w:val="pseditboxdisponly1"/>
          <w:rFonts w:ascii="Calibri" w:hAnsi="Calibri" w:cs="Calibri"/>
          <w:color w:val="auto"/>
          <w:sz w:val="20"/>
          <w:szCs w:val="20"/>
        </w:rPr>
      </w:pPr>
      <w:r w:rsidRPr="00F559EC">
        <w:rPr>
          <w:rStyle w:val="pseditboxdisponly1"/>
          <w:rFonts w:ascii="Calibri" w:hAnsi="Calibri" w:cs="Calibri"/>
          <w:sz w:val="20"/>
          <w:szCs w:val="20"/>
        </w:rPr>
        <w:t xml:space="preserve">Wykonawca zobowiązuje się poinformować Zamawiającego o planowanym terminie dostawy </w:t>
      </w:r>
      <w:r w:rsidR="004978FD">
        <w:rPr>
          <w:rStyle w:val="pseditboxdisponly1"/>
          <w:rFonts w:ascii="Calibri" w:hAnsi="Calibri" w:cs="Calibri"/>
          <w:sz w:val="20"/>
          <w:szCs w:val="20"/>
        </w:rPr>
        <w:t>rowerów</w:t>
      </w:r>
      <w:r w:rsidRPr="00F559EC">
        <w:rPr>
          <w:rStyle w:val="pseditboxdisponly1"/>
          <w:rFonts w:ascii="Calibri" w:hAnsi="Calibri" w:cs="Calibri"/>
          <w:sz w:val="20"/>
          <w:szCs w:val="20"/>
        </w:rPr>
        <w:t xml:space="preserve"> </w:t>
      </w:r>
      <w:r w:rsidRPr="00785D49">
        <w:rPr>
          <w:rStyle w:val="pseditboxdisponly1"/>
          <w:rFonts w:ascii="Calibri" w:hAnsi="Calibri" w:cs="Calibri"/>
          <w:sz w:val="20"/>
          <w:szCs w:val="20"/>
        </w:rPr>
        <w:t xml:space="preserve">z </w:t>
      </w:r>
      <w:r w:rsidR="004978FD">
        <w:rPr>
          <w:rStyle w:val="pseditboxdisponly1"/>
          <w:rFonts w:ascii="Calibri" w:hAnsi="Calibri" w:cs="Calibri"/>
          <w:sz w:val="20"/>
          <w:szCs w:val="20"/>
        </w:rPr>
        <w:t>2</w:t>
      </w:r>
      <w:r w:rsidRPr="00785D49">
        <w:rPr>
          <w:rStyle w:val="pseditboxdisponly1"/>
          <w:rFonts w:ascii="Calibri" w:hAnsi="Calibri" w:cs="Calibri"/>
          <w:sz w:val="20"/>
          <w:szCs w:val="20"/>
        </w:rPr>
        <w:t>-dniowym wyprzedzeniem</w:t>
      </w:r>
      <w:r w:rsidRPr="00F559EC">
        <w:rPr>
          <w:rStyle w:val="pseditboxdisponly1"/>
          <w:rFonts w:ascii="Calibri" w:hAnsi="Calibri" w:cs="Calibri"/>
          <w:sz w:val="20"/>
          <w:szCs w:val="20"/>
        </w:rPr>
        <w:t>.</w:t>
      </w:r>
    </w:p>
    <w:p w14:paraId="13421FE0"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p>
    <w:p w14:paraId="6ACD8FA4"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 6</w:t>
      </w:r>
    </w:p>
    <w:p w14:paraId="6B0C7A6A"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WARUNKI GWARANCJI</w:t>
      </w:r>
    </w:p>
    <w:p w14:paraId="58C12DD1" w14:textId="5E8C236F" w:rsidR="00A53DAE" w:rsidRPr="00A60B90" w:rsidRDefault="00A53DAE" w:rsidP="00A53DAE">
      <w:pPr>
        <w:pStyle w:val="NormalnyWeb"/>
        <w:numPr>
          <w:ilvl w:val="0"/>
          <w:numId w:val="6"/>
        </w:numPr>
        <w:spacing w:line="276" w:lineRule="auto"/>
        <w:ind w:left="567" w:hanging="567"/>
        <w:jc w:val="both"/>
        <w:rPr>
          <w:rFonts w:ascii="Calibri" w:hAnsi="Calibri" w:cs="Calibri"/>
          <w:bCs/>
          <w:sz w:val="20"/>
          <w:szCs w:val="20"/>
        </w:rPr>
      </w:pPr>
      <w:r w:rsidRPr="00A60B90">
        <w:rPr>
          <w:rFonts w:ascii="Calibri" w:hAnsi="Calibri" w:cs="Calibri"/>
          <w:bCs/>
          <w:sz w:val="20"/>
          <w:szCs w:val="20"/>
        </w:rPr>
        <w:t xml:space="preserve">Wykonawca udziela Zamawiającemu gwarancji na przedmiot Umowy (na każdy z </w:t>
      </w:r>
      <w:r w:rsidR="00FF704A">
        <w:rPr>
          <w:rFonts w:ascii="Calibri" w:hAnsi="Calibri" w:cs="Calibri"/>
          <w:bCs/>
          <w:sz w:val="20"/>
          <w:szCs w:val="20"/>
        </w:rPr>
        <w:t>rowerów</w:t>
      </w:r>
      <w:r w:rsidRPr="00A60B90">
        <w:rPr>
          <w:rFonts w:ascii="Calibri" w:hAnsi="Calibri" w:cs="Calibri"/>
          <w:bCs/>
          <w:sz w:val="20"/>
          <w:szCs w:val="20"/>
        </w:rPr>
        <w:t>) na okres wynoszący</w:t>
      </w:r>
      <w:proofErr w:type="gramStart"/>
      <w:r w:rsidRPr="00A60B90">
        <w:rPr>
          <w:rFonts w:ascii="Calibri" w:hAnsi="Calibri" w:cs="Calibri"/>
          <w:bCs/>
          <w:sz w:val="20"/>
          <w:szCs w:val="20"/>
        </w:rPr>
        <w:t xml:space="preserve"> </w:t>
      </w:r>
      <w:r w:rsidR="00FF704A">
        <w:rPr>
          <w:rFonts w:ascii="Calibri" w:hAnsi="Calibri" w:cs="Calibri"/>
          <w:bCs/>
          <w:sz w:val="20"/>
          <w:szCs w:val="20"/>
        </w:rPr>
        <w:t>….</w:t>
      </w:r>
      <w:proofErr w:type="gramEnd"/>
      <w:r w:rsidR="00FF704A">
        <w:rPr>
          <w:rFonts w:ascii="Calibri" w:hAnsi="Calibri" w:cs="Calibri"/>
          <w:bCs/>
          <w:sz w:val="20"/>
          <w:szCs w:val="20"/>
        </w:rPr>
        <w:t>.</w:t>
      </w:r>
      <w:r w:rsidRPr="00A60B90">
        <w:rPr>
          <w:rFonts w:ascii="Calibri" w:hAnsi="Calibri" w:cs="Calibri"/>
          <w:bCs/>
          <w:sz w:val="20"/>
          <w:szCs w:val="20"/>
        </w:rPr>
        <w:t xml:space="preserve"> miesiące, licząc od dnia podpisania Protokołu. W ramach gwarancji Wykonawca zobowiązany jest do usunięcia wszelkich wad w Przedmiocie zamówienia, o ile wady te ujawnią się w ciągu okresu gwarancji </w:t>
      </w:r>
    </w:p>
    <w:p w14:paraId="060787C4" w14:textId="19ECDDFA" w:rsidR="00A53DAE" w:rsidRPr="00F559EC" w:rsidRDefault="00A53DAE" w:rsidP="00A53DAE">
      <w:pPr>
        <w:pStyle w:val="NormalnyWeb"/>
        <w:numPr>
          <w:ilvl w:val="0"/>
          <w:numId w:val="6"/>
        </w:numPr>
        <w:spacing w:before="0" w:beforeAutospacing="0" w:after="0" w:afterAutospacing="0" w:line="276" w:lineRule="auto"/>
        <w:ind w:left="567" w:hanging="567"/>
        <w:jc w:val="both"/>
        <w:rPr>
          <w:rFonts w:ascii="Calibri" w:hAnsi="Calibri" w:cs="Calibri"/>
          <w:bCs/>
          <w:sz w:val="20"/>
          <w:szCs w:val="20"/>
        </w:rPr>
      </w:pPr>
      <w:r w:rsidRPr="00F559EC">
        <w:rPr>
          <w:rFonts w:ascii="Calibri" w:hAnsi="Calibri" w:cs="Calibri"/>
          <w:bCs/>
          <w:sz w:val="20"/>
          <w:szCs w:val="20"/>
        </w:rPr>
        <w:t xml:space="preserve">Zgłoszenia reklamacyjne dot. wad lub usterek </w:t>
      </w:r>
      <w:r w:rsidR="00401D3B">
        <w:rPr>
          <w:rFonts w:ascii="Calibri" w:hAnsi="Calibri" w:cs="Calibri"/>
          <w:bCs/>
          <w:sz w:val="20"/>
          <w:szCs w:val="20"/>
        </w:rPr>
        <w:t>przedmiotu umowy</w:t>
      </w:r>
      <w:r w:rsidRPr="00F559EC">
        <w:rPr>
          <w:rFonts w:ascii="Calibri" w:hAnsi="Calibri" w:cs="Calibri"/>
          <w:bCs/>
          <w:sz w:val="20"/>
          <w:szCs w:val="20"/>
        </w:rPr>
        <w:t xml:space="preserve"> (dalej: „</w:t>
      </w:r>
      <w:r w:rsidRPr="00F559EC">
        <w:rPr>
          <w:rFonts w:ascii="Calibri" w:hAnsi="Calibri" w:cs="Calibri"/>
          <w:b/>
          <w:sz w:val="20"/>
          <w:szCs w:val="20"/>
        </w:rPr>
        <w:t>Wady</w:t>
      </w:r>
      <w:r w:rsidRPr="00F559EC">
        <w:rPr>
          <w:rFonts w:ascii="Calibri" w:hAnsi="Calibri" w:cs="Calibri"/>
          <w:bCs/>
          <w:sz w:val="20"/>
          <w:szCs w:val="20"/>
        </w:rPr>
        <w:t>”) zgłaszane będą Wykonawcy drogą telefoniczną (na numer tel. Wykonawcy –</w:t>
      </w:r>
      <w:r w:rsidRPr="00785D49">
        <w:rPr>
          <w:rFonts w:ascii="Calibri" w:hAnsi="Calibri" w:cs="Calibri"/>
          <w:bCs/>
          <w:sz w:val="20"/>
          <w:szCs w:val="20"/>
        </w:rPr>
        <w:t xml:space="preserve"> </w:t>
      </w:r>
      <w:r w:rsidR="003B5352">
        <w:rPr>
          <w:rFonts w:ascii="Calibri" w:hAnsi="Calibri" w:cs="Calibri"/>
          <w:bCs/>
          <w:sz w:val="20"/>
          <w:szCs w:val="20"/>
        </w:rPr>
        <w:t>……………………</w:t>
      </w:r>
      <w:proofErr w:type="gramStart"/>
      <w:r w:rsidR="003B5352">
        <w:rPr>
          <w:rFonts w:ascii="Calibri" w:hAnsi="Calibri" w:cs="Calibri"/>
          <w:bCs/>
          <w:sz w:val="20"/>
          <w:szCs w:val="20"/>
        </w:rPr>
        <w:t>…….</w:t>
      </w:r>
      <w:proofErr w:type="gramEnd"/>
      <w:r w:rsidRPr="00785D49">
        <w:rPr>
          <w:rFonts w:ascii="Calibri" w:hAnsi="Calibri" w:cs="Calibri"/>
          <w:bCs/>
          <w:sz w:val="20"/>
          <w:szCs w:val="20"/>
        </w:rPr>
        <w:t>)</w:t>
      </w:r>
      <w:r w:rsidRPr="00F559EC">
        <w:rPr>
          <w:rFonts w:ascii="Calibri" w:hAnsi="Calibri" w:cs="Calibri"/>
          <w:bCs/>
          <w:sz w:val="20"/>
          <w:szCs w:val="20"/>
        </w:rPr>
        <w:t xml:space="preserve"> </w:t>
      </w:r>
      <w:r>
        <w:rPr>
          <w:rFonts w:ascii="Calibri" w:hAnsi="Calibri" w:cs="Calibri"/>
          <w:bCs/>
          <w:sz w:val="20"/>
          <w:szCs w:val="20"/>
        </w:rPr>
        <w:t xml:space="preserve">oraz </w:t>
      </w:r>
      <w:r w:rsidRPr="00F559EC">
        <w:rPr>
          <w:rFonts w:ascii="Calibri" w:hAnsi="Calibri" w:cs="Calibri"/>
          <w:bCs/>
          <w:sz w:val="20"/>
          <w:szCs w:val="20"/>
        </w:rPr>
        <w:t xml:space="preserve">mailową (na adres e-mail Wykonawcy </w:t>
      </w:r>
      <w:r w:rsidRPr="003B5352">
        <w:rPr>
          <w:rFonts w:ascii="Calibri" w:hAnsi="Calibri" w:cs="Calibri"/>
          <w:bCs/>
          <w:sz w:val="20"/>
          <w:szCs w:val="20"/>
        </w:rPr>
        <w:t>–</w:t>
      </w:r>
      <w:r>
        <w:rPr>
          <w:rFonts w:ascii="Calibri" w:hAnsi="Calibri" w:cs="Calibri"/>
          <w:bCs/>
          <w:sz w:val="20"/>
          <w:szCs w:val="20"/>
        </w:rPr>
        <w:t xml:space="preserve"> </w:t>
      </w:r>
      <w:r w:rsidR="003B5352" w:rsidRPr="003B5352">
        <w:rPr>
          <w:rFonts w:ascii="Calibri" w:hAnsi="Calibri" w:cs="Calibri"/>
          <w:bCs/>
          <w:sz w:val="20"/>
          <w:szCs w:val="20"/>
        </w:rPr>
        <w:t>…………</w:t>
      </w:r>
      <w:r w:rsidR="003B5352">
        <w:rPr>
          <w:rFonts w:ascii="Calibri" w:hAnsi="Calibri" w:cs="Calibri"/>
          <w:bCs/>
          <w:sz w:val="20"/>
          <w:szCs w:val="20"/>
        </w:rPr>
        <w:t>……</w:t>
      </w:r>
      <w:r w:rsidR="003B5352" w:rsidRPr="003B5352">
        <w:rPr>
          <w:rFonts w:ascii="Calibri" w:hAnsi="Calibri" w:cs="Calibri"/>
          <w:bCs/>
          <w:sz w:val="20"/>
          <w:szCs w:val="20"/>
        </w:rPr>
        <w:t>…</w:t>
      </w:r>
      <w:proofErr w:type="gramStart"/>
      <w:r w:rsidR="003B5352" w:rsidRPr="003B5352">
        <w:rPr>
          <w:rFonts w:ascii="Calibri" w:hAnsi="Calibri" w:cs="Calibri"/>
          <w:bCs/>
          <w:sz w:val="20"/>
          <w:szCs w:val="20"/>
        </w:rPr>
        <w:t>…….</w:t>
      </w:r>
      <w:proofErr w:type="gramEnd"/>
      <w:r w:rsidRPr="00B4263E">
        <w:rPr>
          <w:rFonts w:ascii="Calibri" w:hAnsi="Calibri" w:cs="Calibri"/>
          <w:bCs/>
          <w:sz w:val="20"/>
          <w:szCs w:val="20"/>
        </w:rPr>
        <w:t>) lub pisemnie</w:t>
      </w:r>
      <w:r w:rsidRPr="00F559EC">
        <w:rPr>
          <w:rFonts w:ascii="Calibri" w:hAnsi="Calibri" w:cs="Calibri"/>
          <w:bCs/>
          <w:sz w:val="20"/>
          <w:szCs w:val="20"/>
        </w:rPr>
        <w:t xml:space="preserve"> na adres Wykonawcy wskazany we wstępie Umowy.</w:t>
      </w:r>
    </w:p>
    <w:p w14:paraId="69F01FB3" w14:textId="77777777" w:rsidR="00A53DAE" w:rsidRPr="00F559EC" w:rsidRDefault="00A53DAE" w:rsidP="00A53DAE">
      <w:pPr>
        <w:pStyle w:val="NormalnyWeb"/>
        <w:numPr>
          <w:ilvl w:val="0"/>
          <w:numId w:val="6"/>
        </w:numPr>
        <w:spacing w:before="0" w:beforeAutospacing="0" w:after="0" w:afterAutospacing="0" w:line="276" w:lineRule="auto"/>
        <w:ind w:left="567" w:hanging="567"/>
        <w:jc w:val="both"/>
        <w:rPr>
          <w:rFonts w:ascii="Calibri" w:hAnsi="Calibri" w:cs="Calibri"/>
          <w:bCs/>
          <w:sz w:val="20"/>
          <w:szCs w:val="20"/>
        </w:rPr>
      </w:pPr>
      <w:r w:rsidRPr="00F559EC">
        <w:rPr>
          <w:rFonts w:ascii="Calibri" w:hAnsi="Calibri" w:cs="Calibri"/>
          <w:bCs/>
          <w:sz w:val="20"/>
          <w:szCs w:val="20"/>
        </w:rPr>
        <w:t>Wykonawca z</w:t>
      </w:r>
      <w:r w:rsidRPr="00597603">
        <w:rPr>
          <w:rFonts w:ascii="Calibri" w:hAnsi="Calibri" w:cs="Calibri"/>
          <w:bCs/>
          <w:sz w:val="20"/>
          <w:szCs w:val="20"/>
        </w:rPr>
        <w:t xml:space="preserve">obowiązuje się do przyjmowania zgłoszeń o Wadach </w:t>
      </w:r>
      <w:r w:rsidRPr="00785D49">
        <w:rPr>
          <w:rFonts w:ascii="Calibri" w:hAnsi="Calibri" w:cs="Calibri"/>
          <w:bCs/>
          <w:sz w:val="20"/>
          <w:szCs w:val="20"/>
        </w:rPr>
        <w:t xml:space="preserve">od poniedziałku do </w:t>
      </w:r>
      <w:r w:rsidRPr="00597603">
        <w:rPr>
          <w:rFonts w:ascii="Calibri" w:hAnsi="Calibri" w:cs="Calibri"/>
          <w:bCs/>
          <w:sz w:val="20"/>
          <w:szCs w:val="20"/>
        </w:rPr>
        <w:t>piątku</w:t>
      </w:r>
      <w:r w:rsidRPr="00785D49">
        <w:rPr>
          <w:rFonts w:ascii="Calibri" w:hAnsi="Calibri" w:cs="Calibri"/>
          <w:bCs/>
          <w:sz w:val="20"/>
          <w:szCs w:val="20"/>
        </w:rPr>
        <w:t xml:space="preserve"> w godzinach: 9.00-17.00</w:t>
      </w:r>
      <w:r w:rsidRPr="00597603">
        <w:rPr>
          <w:rFonts w:ascii="Calibri" w:hAnsi="Calibri" w:cs="Calibri"/>
          <w:bCs/>
          <w:sz w:val="20"/>
          <w:szCs w:val="20"/>
        </w:rPr>
        <w:t>.</w:t>
      </w:r>
    </w:p>
    <w:p w14:paraId="3BFD0A64" w14:textId="145BCC52" w:rsidR="00A53DAE" w:rsidRPr="00B4263E" w:rsidRDefault="00A53DAE" w:rsidP="00A53DAE">
      <w:pPr>
        <w:pStyle w:val="NormalnyWeb"/>
        <w:numPr>
          <w:ilvl w:val="0"/>
          <w:numId w:val="6"/>
        </w:numPr>
        <w:spacing w:before="0" w:beforeAutospacing="0" w:after="0" w:afterAutospacing="0" w:line="276" w:lineRule="auto"/>
        <w:ind w:left="567" w:hanging="567"/>
        <w:jc w:val="both"/>
        <w:rPr>
          <w:rFonts w:ascii="Calibri" w:hAnsi="Calibri" w:cs="Calibri"/>
          <w:bCs/>
          <w:sz w:val="20"/>
          <w:szCs w:val="20"/>
        </w:rPr>
      </w:pPr>
      <w:r w:rsidRPr="00B4263E">
        <w:rPr>
          <w:rFonts w:ascii="Calibri" w:hAnsi="Calibri" w:cs="Calibri"/>
          <w:bCs/>
          <w:sz w:val="20"/>
          <w:szCs w:val="20"/>
        </w:rPr>
        <w:t xml:space="preserve">Zmiana numeru telefonu lub adresu poczty elektronicznej wskazanych w ust. 2. powyżej, będzie skuteczna po powiadomieniu Zamawiającego o tych zmianach w drodze mailowej </w:t>
      </w:r>
      <w:r w:rsidRPr="00785D49">
        <w:rPr>
          <w:rFonts w:ascii="Calibri" w:hAnsi="Calibri" w:cs="Calibri"/>
          <w:bCs/>
          <w:sz w:val="20"/>
          <w:szCs w:val="20"/>
        </w:rPr>
        <w:t xml:space="preserve">(na adres </w:t>
      </w:r>
      <w:proofErr w:type="gramStart"/>
      <w:r w:rsidRPr="00785D49">
        <w:rPr>
          <w:rFonts w:ascii="Calibri" w:hAnsi="Calibri" w:cs="Calibri"/>
          <w:bCs/>
          <w:sz w:val="20"/>
          <w:szCs w:val="20"/>
        </w:rPr>
        <w:t xml:space="preserve">e-mail:  </w:t>
      </w:r>
      <w:r w:rsidRPr="003B5352">
        <w:rPr>
          <w:rFonts w:ascii="Calibri" w:hAnsi="Calibri" w:cs="Calibri"/>
          <w:bCs/>
          <w:sz w:val="20"/>
          <w:szCs w:val="20"/>
        </w:rPr>
        <w:t>kontakt@bunny</w:t>
      </w:r>
      <w:r w:rsidR="003B5352">
        <w:rPr>
          <w:rFonts w:ascii="Calibri" w:hAnsi="Calibri" w:cs="Calibri"/>
          <w:bCs/>
          <w:sz w:val="20"/>
          <w:szCs w:val="20"/>
        </w:rPr>
        <w:t>glamp.pl</w:t>
      </w:r>
      <w:proofErr w:type="gramEnd"/>
      <w:r w:rsidRPr="00785D49">
        <w:rPr>
          <w:rFonts w:ascii="Calibri" w:hAnsi="Calibri" w:cs="Calibri"/>
          <w:bCs/>
          <w:sz w:val="20"/>
          <w:szCs w:val="20"/>
        </w:rPr>
        <w:t>)</w:t>
      </w:r>
      <w:r w:rsidRPr="00B4263E">
        <w:rPr>
          <w:rFonts w:ascii="Calibri" w:hAnsi="Calibri" w:cs="Calibri"/>
          <w:bCs/>
          <w:sz w:val="20"/>
          <w:szCs w:val="20"/>
        </w:rPr>
        <w:t xml:space="preserve"> i pisemnej (na adres Zamawiającego wskazany we wstępie Umowy).</w:t>
      </w:r>
    </w:p>
    <w:p w14:paraId="75847B89" w14:textId="733B65DE" w:rsidR="00A53DAE" w:rsidRPr="001303F7" w:rsidRDefault="00A53DAE" w:rsidP="00A53DAE">
      <w:pPr>
        <w:pStyle w:val="NormalnyWeb"/>
        <w:numPr>
          <w:ilvl w:val="0"/>
          <w:numId w:val="6"/>
        </w:numPr>
        <w:spacing w:before="0" w:beforeAutospacing="0" w:after="0" w:afterAutospacing="0" w:line="276" w:lineRule="auto"/>
        <w:ind w:left="567" w:hanging="567"/>
        <w:jc w:val="both"/>
        <w:rPr>
          <w:rFonts w:ascii="Calibri" w:hAnsi="Calibri" w:cs="Calibri"/>
          <w:bCs/>
          <w:sz w:val="20"/>
          <w:szCs w:val="20"/>
        </w:rPr>
      </w:pPr>
      <w:r w:rsidRPr="00F559EC">
        <w:rPr>
          <w:rFonts w:ascii="Calibri" w:hAnsi="Calibri" w:cs="Calibri"/>
          <w:bCs/>
          <w:sz w:val="20"/>
          <w:szCs w:val="20"/>
        </w:rPr>
        <w:t xml:space="preserve">Okres gwarancji ulega wydłużeniu o czas trwania naprawy </w:t>
      </w:r>
      <w:r w:rsidR="00FF704A">
        <w:rPr>
          <w:rFonts w:ascii="Calibri" w:hAnsi="Calibri" w:cs="Calibri"/>
          <w:bCs/>
          <w:sz w:val="20"/>
          <w:szCs w:val="20"/>
        </w:rPr>
        <w:t>rowerów</w:t>
      </w:r>
      <w:r>
        <w:rPr>
          <w:rFonts w:ascii="Calibri" w:hAnsi="Calibri" w:cs="Calibri"/>
          <w:bCs/>
          <w:sz w:val="20"/>
          <w:szCs w:val="20"/>
        </w:rPr>
        <w:t>.</w:t>
      </w:r>
      <w:r w:rsidRPr="00F559EC">
        <w:rPr>
          <w:rFonts w:ascii="Calibri" w:hAnsi="Calibri" w:cs="Calibri"/>
          <w:bCs/>
          <w:sz w:val="20"/>
          <w:szCs w:val="20"/>
        </w:rPr>
        <w:t xml:space="preserve"> </w:t>
      </w:r>
    </w:p>
    <w:p w14:paraId="76843578" w14:textId="77777777" w:rsidR="00A53DAE" w:rsidRPr="00785D49" w:rsidRDefault="00A53DAE" w:rsidP="00A53DAE">
      <w:pPr>
        <w:pStyle w:val="NormalnyWeb"/>
        <w:numPr>
          <w:ilvl w:val="0"/>
          <w:numId w:val="6"/>
        </w:numPr>
        <w:spacing w:before="0" w:beforeAutospacing="0" w:after="0" w:afterAutospacing="0" w:line="276" w:lineRule="auto"/>
        <w:ind w:left="567" w:hanging="567"/>
        <w:jc w:val="both"/>
        <w:rPr>
          <w:rFonts w:ascii="Calibri" w:hAnsi="Calibri" w:cs="Calibri"/>
          <w:sz w:val="20"/>
          <w:szCs w:val="20"/>
        </w:rPr>
      </w:pPr>
      <w:r w:rsidRPr="00785D49">
        <w:rPr>
          <w:rFonts w:ascii="Calibri" w:hAnsi="Calibri" w:cs="Calibri"/>
          <w:bCs/>
          <w:sz w:val="20"/>
          <w:szCs w:val="20"/>
        </w:rPr>
        <w:t>Strony mogą przedłużyć</w:t>
      </w:r>
      <w:r w:rsidRPr="00785D49">
        <w:rPr>
          <w:rFonts w:ascii="Calibri" w:hAnsi="Calibri" w:cs="Calibri"/>
          <w:sz w:val="20"/>
          <w:szCs w:val="20"/>
        </w:rPr>
        <w:t xml:space="preserve"> odpłatnie gwaranc</w:t>
      </w:r>
      <w:r>
        <w:rPr>
          <w:rFonts w:ascii="Calibri" w:hAnsi="Calibri" w:cs="Calibri"/>
          <w:sz w:val="20"/>
          <w:szCs w:val="20"/>
        </w:rPr>
        <w:t xml:space="preserve">ję. </w:t>
      </w:r>
    </w:p>
    <w:p w14:paraId="490442CA" w14:textId="5A01A903" w:rsidR="00A53DAE" w:rsidRDefault="00A53DAE" w:rsidP="00A53DAE">
      <w:pPr>
        <w:pStyle w:val="Akapitzlist"/>
        <w:numPr>
          <w:ilvl w:val="0"/>
          <w:numId w:val="6"/>
        </w:numPr>
        <w:spacing w:line="276" w:lineRule="auto"/>
        <w:ind w:left="567" w:hanging="567"/>
        <w:contextualSpacing w:val="0"/>
        <w:jc w:val="both"/>
        <w:rPr>
          <w:rFonts w:ascii="Calibri" w:hAnsi="Calibri" w:cs="Calibri"/>
          <w:sz w:val="20"/>
          <w:szCs w:val="20"/>
        </w:rPr>
      </w:pPr>
      <w:r w:rsidRPr="00785D49">
        <w:rPr>
          <w:rFonts w:ascii="Calibri" w:hAnsi="Calibri" w:cs="Calibri"/>
          <w:sz w:val="20"/>
          <w:szCs w:val="20"/>
        </w:rPr>
        <w:t xml:space="preserve">Wykonawca oświadcza, że po upływie okresu gwarancji wskazanego w ust. 1. powyżej lub po upływie dodatkowego okresu gwarancji o którym mowa w ust. 6 powyżej, obowiązany będzie na zlecenie Zamawiającego odpłatnie serwisować </w:t>
      </w:r>
      <w:r w:rsidR="00DC23B2">
        <w:rPr>
          <w:rFonts w:ascii="Calibri" w:hAnsi="Calibri" w:cs="Calibri"/>
          <w:sz w:val="20"/>
          <w:szCs w:val="20"/>
        </w:rPr>
        <w:t>rowery.</w:t>
      </w:r>
    </w:p>
    <w:p w14:paraId="4B28E891" w14:textId="39933904" w:rsidR="00B471DE" w:rsidRPr="00B471DE" w:rsidRDefault="00B471DE" w:rsidP="00DC23B2">
      <w:pPr>
        <w:pStyle w:val="Akapitzlist"/>
        <w:numPr>
          <w:ilvl w:val="0"/>
          <w:numId w:val="6"/>
        </w:numPr>
        <w:spacing w:line="276" w:lineRule="auto"/>
        <w:ind w:left="567" w:hanging="567"/>
        <w:jc w:val="both"/>
        <w:rPr>
          <w:rFonts w:ascii="Calibri" w:hAnsi="Calibri" w:cs="Calibri"/>
          <w:sz w:val="20"/>
          <w:szCs w:val="20"/>
        </w:rPr>
      </w:pPr>
      <w:r w:rsidRPr="00B471DE">
        <w:rPr>
          <w:rFonts w:ascii="Calibri" w:hAnsi="Calibri" w:cs="Calibri"/>
          <w:sz w:val="20"/>
          <w:szCs w:val="20"/>
        </w:rPr>
        <w:t>Wykonawca zobowiązuje się do przeprowadzania kwartalnych</w:t>
      </w:r>
      <w:r>
        <w:rPr>
          <w:rFonts w:ascii="Calibri" w:hAnsi="Calibri" w:cs="Calibri"/>
          <w:sz w:val="20"/>
          <w:szCs w:val="20"/>
        </w:rPr>
        <w:t>, bezpłatnych</w:t>
      </w:r>
      <w:r w:rsidRPr="00B471DE">
        <w:rPr>
          <w:rFonts w:ascii="Calibri" w:hAnsi="Calibri" w:cs="Calibri"/>
          <w:sz w:val="20"/>
          <w:szCs w:val="20"/>
        </w:rPr>
        <w:t xml:space="preserve"> przeglądów technicznych przedmiotu Umowy, w tym między innymi kontroli stanu technicznego silników, hamulców, baterii oraz ogólnego bezpieczeństwa użytkowania.</w:t>
      </w:r>
    </w:p>
    <w:p w14:paraId="7B6EE919" w14:textId="77777777" w:rsidR="00B471DE" w:rsidRPr="00B471DE" w:rsidRDefault="00B471DE" w:rsidP="00DC23B2">
      <w:pPr>
        <w:pStyle w:val="Akapitzlist"/>
        <w:numPr>
          <w:ilvl w:val="0"/>
          <w:numId w:val="6"/>
        </w:numPr>
        <w:spacing w:line="276" w:lineRule="auto"/>
        <w:ind w:left="567" w:hanging="567"/>
        <w:jc w:val="both"/>
        <w:rPr>
          <w:rFonts w:ascii="Calibri" w:hAnsi="Calibri" w:cs="Calibri"/>
          <w:sz w:val="20"/>
          <w:szCs w:val="20"/>
        </w:rPr>
      </w:pPr>
      <w:r w:rsidRPr="00B471DE">
        <w:rPr>
          <w:rFonts w:ascii="Calibri" w:hAnsi="Calibri" w:cs="Calibri"/>
          <w:sz w:val="20"/>
          <w:szCs w:val="20"/>
        </w:rPr>
        <w:t>Wykonawca dostarczy Zamawiającemu pisemne raporty z każdego przeglądu, zawierające opis czynności oraz ewentualnych stwierdzonych usterek wraz z terminem ich usunięcia.</w:t>
      </w:r>
    </w:p>
    <w:p w14:paraId="78DEFC11" w14:textId="323266B8" w:rsidR="00FF704A" w:rsidRDefault="00FF704A" w:rsidP="00A53DAE">
      <w:pPr>
        <w:pStyle w:val="Akapitzlist"/>
        <w:numPr>
          <w:ilvl w:val="0"/>
          <w:numId w:val="6"/>
        </w:numPr>
        <w:spacing w:line="276" w:lineRule="auto"/>
        <w:ind w:left="567" w:hanging="567"/>
        <w:contextualSpacing w:val="0"/>
        <w:jc w:val="both"/>
        <w:rPr>
          <w:rFonts w:ascii="Calibri" w:hAnsi="Calibri" w:cs="Calibri"/>
          <w:sz w:val="20"/>
          <w:szCs w:val="20"/>
        </w:rPr>
      </w:pPr>
      <w:r>
        <w:rPr>
          <w:rFonts w:ascii="Calibri" w:hAnsi="Calibri" w:cs="Calibri"/>
          <w:sz w:val="20"/>
          <w:szCs w:val="20"/>
        </w:rPr>
        <w:t>Za każdy dzień opóźnienia wykonania przeglądu Zamawiający naliczy karę umowną 500 zł, a w przypadku uchylania się od wykonania tego obowiązku przez więcej niż 20 dni roboczych Zamawiający zleci wykonanie przeglądu innej firmie i kosztami obciąży Wykonawcę na podstawie FV.</w:t>
      </w:r>
    </w:p>
    <w:p w14:paraId="43832583" w14:textId="0F0B1B50" w:rsidR="00A53DAE" w:rsidRPr="00426832" w:rsidRDefault="00426832" w:rsidP="00426832">
      <w:pPr>
        <w:pStyle w:val="Akapitzlist"/>
        <w:numPr>
          <w:ilvl w:val="0"/>
          <w:numId w:val="6"/>
        </w:numPr>
        <w:spacing w:line="276" w:lineRule="auto"/>
        <w:ind w:left="567" w:hanging="567"/>
        <w:contextualSpacing w:val="0"/>
        <w:jc w:val="both"/>
        <w:rPr>
          <w:rFonts w:ascii="Calibri" w:hAnsi="Calibri" w:cs="Calibri"/>
          <w:sz w:val="20"/>
          <w:szCs w:val="20"/>
        </w:rPr>
      </w:pPr>
      <w:r>
        <w:rPr>
          <w:rFonts w:ascii="Calibri" w:hAnsi="Calibri" w:cs="Calibri"/>
          <w:sz w:val="20"/>
          <w:szCs w:val="20"/>
        </w:rPr>
        <w:lastRenderedPageBreak/>
        <w:t xml:space="preserve">Jeżeli naprawa danego roweru zajmie więcej niż 48h Wykonawca zobowiązuje się dostarczyć Zamawiającemu rower zastępczy o tożsamych parametrach do czasu zakończenia naprawy. Dotyczy to każdego naprawianego roweru. W przypadku odmowy lub opóźnienia dostarczenia rowerów zastępczych Zamawiający zapewni takie rowery </w:t>
      </w:r>
      <w:r w:rsidR="00DC23B2">
        <w:rPr>
          <w:rFonts w:ascii="Calibri" w:hAnsi="Calibri" w:cs="Calibri"/>
          <w:sz w:val="20"/>
          <w:szCs w:val="20"/>
        </w:rPr>
        <w:t>we własnym zakresie</w:t>
      </w:r>
      <w:r>
        <w:rPr>
          <w:rFonts w:ascii="Calibri" w:hAnsi="Calibri" w:cs="Calibri"/>
          <w:sz w:val="20"/>
          <w:szCs w:val="20"/>
        </w:rPr>
        <w:t>, a kosztami obciąży Wykonawcę.</w:t>
      </w:r>
    </w:p>
    <w:p w14:paraId="58976F7D" w14:textId="77777777" w:rsidR="00B471DE" w:rsidRDefault="00B471DE" w:rsidP="00A53DAE">
      <w:pPr>
        <w:pStyle w:val="NormalnyWeb"/>
        <w:spacing w:before="0" w:beforeAutospacing="0" w:after="0" w:afterAutospacing="0" w:line="276" w:lineRule="auto"/>
        <w:jc w:val="center"/>
        <w:rPr>
          <w:rFonts w:ascii="Calibri" w:hAnsi="Calibri" w:cs="Calibri"/>
          <w:b/>
          <w:bCs/>
          <w:sz w:val="20"/>
          <w:szCs w:val="20"/>
        </w:rPr>
      </w:pPr>
    </w:p>
    <w:p w14:paraId="1942DC2C" w14:textId="5FFF1A0E"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 7</w:t>
      </w:r>
    </w:p>
    <w:p w14:paraId="350545B3"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KARY UMOWNE</w:t>
      </w:r>
    </w:p>
    <w:p w14:paraId="264FA2F8" w14:textId="79AD32B9" w:rsidR="00A53DAE" w:rsidRPr="00F559EC" w:rsidRDefault="00A53DAE" w:rsidP="00A53DAE">
      <w:pPr>
        <w:pStyle w:val="Akapitzlist"/>
        <w:numPr>
          <w:ilvl w:val="0"/>
          <w:numId w:val="3"/>
        </w:numPr>
        <w:tabs>
          <w:tab w:val="clear" w:pos="360"/>
        </w:tabs>
        <w:spacing w:line="276" w:lineRule="auto"/>
        <w:ind w:left="567" w:hanging="567"/>
        <w:contextualSpacing w:val="0"/>
        <w:jc w:val="both"/>
        <w:rPr>
          <w:rFonts w:ascii="Calibri" w:hAnsi="Calibri" w:cs="Calibri"/>
          <w:sz w:val="20"/>
          <w:szCs w:val="20"/>
        </w:rPr>
      </w:pPr>
      <w:r w:rsidRPr="00F559EC">
        <w:rPr>
          <w:rFonts w:ascii="Calibri" w:hAnsi="Calibri" w:cs="Calibri"/>
          <w:sz w:val="20"/>
          <w:szCs w:val="20"/>
        </w:rPr>
        <w:t xml:space="preserve">W przypadku, gdy Wykonawca nie dotrzyma terminu realizacji przedmiotu Umowy, określonego w § 5 ust.1 Umowy Zamawiający ma prawo naliczyć Wykonawcy karę umowną, </w:t>
      </w:r>
      <w:r w:rsidRPr="00785D49">
        <w:rPr>
          <w:rFonts w:ascii="Calibri" w:hAnsi="Calibri" w:cs="Calibri"/>
          <w:sz w:val="20"/>
          <w:szCs w:val="20"/>
        </w:rPr>
        <w:t xml:space="preserve">w wysokości </w:t>
      </w:r>
      <w:r w:rsidR="00FF704A">
        <w:rPr>
          <w:rStyle w:val="pseditboxdisponly1"/>
          <w:rFonts w:ascii="Calibri" w:hAnsi="Calibri" w:cs="Calibri"/>
          <w:sz w:val="20"/>
          <w:szCs w:val="20"/>
        </w:rPr>
        <w:t xml:space="preserve">5 </w:t>
      </w:r>
      <w:proofErr w:type="spellStart"/>
      <w:r w:rsidR="00FF704A">
        <w:rPr>
          <w:rStyle w:val="pseditboxdisponly1"/>
          <w:rFonts w:ascii="Calibri" w:hAnsi="Calibri" w:cs="Calibri"/>
          <w:sz w:val="20"/>
          <w:szCs w:val="20"/>
        </w:rPr>
        <w:t>tys</w:t>
      </w:r>
      <w:proofErr w:type="spellEnd"/>
      <w:r w:rsidR="00FF704A">
        <w:rPr>
          <w:rStyle w:val="pseditboxdisponly1"/>
          <w:rFonts w:ascii="Calibri" w:hAnsi="Calibri" w:cs="Calibri"/>
          <w:sz w:val="20"/>
          <w:szCs w:val="20"/>
        </w:rPr>
        <w:t xml:space="preserve"> zł (pięć tysięcy złotych) </w:t>
      </w:r>
      <w:r w:rsidRPr="00F559EC">
        <w:rPr>
          <w:rFonts w:ascii="Calibri" w:hAnsi="Calibri" w:cs="Calibri"/>
          <w:sz w:val="20"/>
          <w:szCs w:val="20"/>
        </w:rPr>
        <w:t xml:space="preserve">brutto za każdy </w:t>
      </w:r>
      <w:r w:rsidR="00FA6704">
        <w:rPr>
          <w:rFonts w:ascii="Calibri" w:hAnsi="Calibri" w:cs="Calibri"/>
          <w:sz w:val="20"/>
          <w:szCs w:val="20"/>
        </w:rPr>
        <w:t>dzień</w:t>
      </w:r>
      <w:r w:rsidRPr="00F559EC">
        <w:rPr>
          <w:rFonts w:ascii="Calibri" w:hAnsi="Calibri" w:cs="Calibri"/>
          <w:sz w:val="20"/>
          <w:szCs w:val="20"/>
        </w:rPr>
        <w:t xml:space="preserve"> opóźnienia.</w:t>
      </w:r>
      <w:r w:rsidR="00FF704A">
        <w:rPr>
          <w:rFonts w:ascii="Calibri" w:hAnsi="Calibri" w:cs="Calibri"/>
          <w:sz w:val="20"/>
          <w:szCs w:val="20"/>
        </w:rPr>
        <w:t xml:space="preserve"> Gdy opóźnienie będzie wynosić więcej niż 7 dni </w:t>
      </w:r>
      <w:r w:rsidR="00401D3B">
        <w:rPr>
          <w:rFonts w:ascii="Calibri" w:hAnsi="Calibri" w:cs="Calibri"/>
          <w:sz w:val="20"/>
          <w:szCs w:val="20"/>
        </w:rPr>
        <w:t xml:space="preserve">Zamawiający ma prawo rozwiązać umowę ze skutkiem natychmiastowym oraz </w:t>
      </w:r>
      <w:r w:rsidR="00FF704A">
        <w:rPr>
          <w:rFonts w:ascii="Calibri" w:hAnsi="Calibri" w:cs="Calibri"/>
          <w:sz w:val="20"/>
          <w:szCs w:val="20"/>
        </w:rPr>
        <w:t>dochodzić kar umownych oraz ewentualnych strat na drodze sądowej jeżeli kwota ta przewyższa kwotę należytego zabezpieczenia wykonania umowy.</w:t>
      </w:r>
      <w:r w:rsidRPr="00F559EC">
        <w:rPr>
          <w:rFonts w:ascii="Calibri" w:hAnsi="Calibri" w:cs="Calibri"/>
          <w:sz w:val="20"/>
          <w:szCs w:val="20"/>
        </w:rPr>
        <w:t xml:space="preserve"> </w:t>
      </w:r>
    </w:p>
    <w:p w14:paraId="582BCDBF" w14:textId="35B7FA44" w:rsidR="00A53DAE" w:rsidRPr="00F559EC" w:rsidRDefault="00A53DAE" w:rsidP="00A53DAE">
      <w:pPr>
        <w:pStyle w:val="Akapitzlist"/>
        <w:numPr>
          <w:ilvl w:val="0"/>
          <w:numId w:val="3"/>
        </w:numPr>
        <w:tabs>
          <w:tab w:val="clear" w:pos="360"/>
        </w:tabs>
        <w:spacing w:line="276" w:lineRule="auto"/>
        <w:ind w:left="567" w:hanging="567"/>
        <w:contextualSpacing w:val="0"/>
        <w:jc w:val="both"/>
        <w:rPr>
          <w:rFonts w:ascii="Calibri" w:hAnsi="Calibri" w:cs="Calibri"/>
          <w:sz w:val="20"/>
          <w:szCs w:val="20"/>
        </w:rPr>
      </w:pPr>
      <w:r w:rsidRPr="00F559EC">
        <w:rPr>
          <w:rFonts w:ascii="Calibri" w:hAnsi="Calibri" w:cs="Calibri"/>
          <w:sz w:val="20"/>
          <w:szCs w:val="20"/>
        </w:rPr>
        <w:t>W przypadku opóźnienia w usunięciu Wad stwierdzonych przy odbiorze przedmiotu Umowy lub w okresie obowiązywania gwarancji, Zamawiający ma prawo żądać od Wykonawcy zapłacenia kary umownej</w:t>
      </w:r>
      <w:r w:rsidRPr="00785D49">
        <w:rPr>
          <w:rFonts w:ascii="Calibri" w:hAnsi="Calibri" w:cs="Calibri"/>
          <w:sz w:val="20"/>
          <w:szCs w:val="20"/>
        </w:rPr>
        <w:t>, w wysokości 0,</w:t>
      </w:r>
      <w:r w:rsidR="00FA6704">
        <w:rPr>
          <w:rFonts w:ascii="Calibri" w:hAnsi="Calibri" w:cs="Calibri"/>
          <w:sz w:val="20"/>
          <w:szCs w:val="20"/>
        </w:rPr>
        <w:t>5</w:t>
      </w:r>
      <w:r w:rsidRPr="00F559EC">
        <w:rPr>
          <w:rFonts w:ascii="Calibri" w:hAnsi="Calibri" w:cs="Calibri"/>
          <w:sz w:val="20"/>
          <w:szCs w:val="20"/>
        </w:rPr>
        <w:t>% wartości</w:t>
      </w:r>
      <w:r w:rsidRPr="00785D49">
        <w:rPr>
          <w:rFonts w:ascii="Calibri" w:hAnsi="Calibri" w:cs="Calibri"/>
          <w:sz w:val="20"/>
          <w:szCs w:val="20"/>
        </w:rPr>
        <w:t xml:space="preserve"> Umowy</w:t>
      </w:r>
      <w:r w:rsidRPr="00F559EC">
        <w:rPr>
          <w:rFonts w:ascii="Calibri" w:hAnsi="Calibri" w:cs="Calibri"/>
          <w:sz w:val="20"/>
          <w:szCs w:val="20"/>
        </w:rPr>
        <w:t xml:space="preserve">, za każdy dzień opóźnienia w usunięciu Wad, liczony </w:t>
      </w:r>
      <w:r>
        <w:rPr>
          <w:rFonts w:ascii="Calibri" w:hAnsi="Calibri" w:cs="Calibri"/>
          <w:sz w:val="20"/>
          <w:szCs w:val="20"/>
        </w:rPr>
        <w:t xml:space="preserve">począwszy od </w:t>
      </w:r>
      <w:r w:rsidR="00426832">
        <w:rPr>
          <w:rFonts w:ascii="Calibri" w:hAnsi="Calibri" w:cs="Calibri"/>
          <w:sz w:val="20"/>
          <w:szCs w:val="20"/>
        </w:rPr>
        <w:t>5</w:t>
      </w:r>
      <w:r>
        <w:rPr>
          <w:rFonts w:ascii="Calibri" w:hAnsi="Calibri" w:cs="Calibri"/>
          <w:sz w:val="20"/>
          <w:szCs w:val="20"/>
        </w:rPr>
        <w:t xml:space="preserve">-go dnia następującego po </w:t>
      </w:r>
      <w:r w:rsidRPr="00F559EC">
        <w:rPr>
          <w:rFonts w:ascii="Calibri" w:hAnsi="Calibri" w:cs="Calibri"/>
          <w:sz w:val="20"/>
          <w:szCs w:val="20"/>
        </w:rPr>
        <w:t>dni</w:t>
      </w:r>
      <w:r>
        <w:rPr>
          <w:rFonts w:ascii="Calibri" w:hAnsi="Calibri" w:cs="Calibri"/>
          <w:sz w:val="20"/>
          <w:szCs w:val="20"/>
        </w:rPr>
        <w:t>u</w:t>
      </w:r>
      <w:r w:rsidRPr="00F559EC">
        <w:rPr>
          <w:rFonts w:ascii="Calibri" w:hAnsi="Calibri" w:cs="Calibri"/>
          <w:sz w:val="20"/>
          <w:szCs w:val="20"/>
        </w:rPr>
        <w:t xml:space="preserve"> dokonania zgłoszenia występowania Wad. </w:t>
      </w:r>
    </w:p>
    <w:p w14:paraId="2381076F" w14:textId="77777777" w:rsidR="00A53DAE" w:rsidRPr="00F559EC" w:rsidRDefault="00A53DAE" w:rsidP="00A53DAE">
      <w:pPr>
        <w:pStyle w:val="Akapitzlist"/>
        <w:numPr>
          <w:ilvl w:val="0"/>
          <w:numId w:val="3"/>
        </w:numPr>
        <w:tabs>
          <w:tab w:val="clear" w:pos="360"/>
        </w:tabs>
        <w:spacing w:line="276" w:lineRule="auto"/>
        <w:ind w:left="567" w:hanging="567"/>
        <w:contextualSpacing w:val="0"/>
        <w:jc w:val="both"/>
        <w:rPr>
          <w:rFonts w:ascii="Calibri" w:hAnsi="Calibri" w:cs="Calibri"/>
          <w:sz w:val="20"/>
          <w:szCs w:val="20"/>
        </w:rPr>
      </w:pPr>
      <w:r w:rsidRPr="00F559EC">
        <w:rPr>
          <w:rFonts w:ascii="Calibri" w:hAnsi="Calibri" w:cs="Calibri"/>
          <w:sz w:val="20"/>
          <w:szCs w:val="20"/>
        </w:rPr>
        <w:t>Zamawiający może na zasadach ogólnych dochodzić odszkodowania przewyższającego wysokość kar umownych</w:t>
      </w:r>
      <w:r>
        <w:rPr>
          <w:rFonts w:ascii="Calibri" w:hAnsi="Calibri" w:cs="Calibri"/>
          <w:sz w:val="20"/>
          <w:szCs w:val="20"/>
        </w:rPr>
        <w:t xml:space="preserve"> w przypadku udokumentowania poniesionych kosztów i strat.</w:t>
      </w:r>
    </w:p>
    <w:p w14:paraId="2806E825" w14:textId="77777777" w:rsidR="00A53DAE" w:rsidRPr="00F559EC" w:rsidRDefault="00A53DAE" w:rsidP="00A53DAE">
      <w:pPr>
        <w:pStyle w:val="Akapitzlist"/>
        <w:numPr>
          <w:ilvl w:val="0"/>
          <w:numId w:val="3"/>
        </w:numPr>
        <w:tabs>
          <w:tab w:val="clear" w:pos="360"/>
        </w:tabs>
        <w:spacing w:line="276" w:lineRule="auto"/>
        <w:ind w:left="567" w:hanging="567"/>
        <w:contextualSpacing w:val="0"/>
        <w:jc w:val="both"/>
        <w:rPr>
          <w:rFonts w:ascii="Calibri" w:hAnsi="Calibri" w:cs="Calibri"/>
          <w:sz w:val="20"/>
          <w:szCs w:val="20"/>
        </w:rPr>
      </w:pPr>
      <w:r w:rsidRPr="00F559EC">
        <w:rPr>
          <w:rFonts w:ascii="Calibri" w:hAnsi="Calibri" w:cs="Calibri"/>
          <w:sz w:val="20"/>
          <w:szCs w:val="20"/>
        </w:rPr>
        <w:t>Naliczone kary umowne mogą być potrącone z faktury za wykonanie przedmiotu Umowy.</w:t>
      </w:r>
    </w:p>
    <w:p w14:paraId="2C049D79"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p>
    <w:p w14:paraId="4819F01E"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 8</w:t>
      </w:r>
    </w:p>
    <w:p w14:paraId="261D7B7A"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ZABEZPIECZENIE NALEŻYTEGO WYKONANIA UMOWY</w:t>
      </w:r>
    </w:p>
    <w:p w14:paraId="5416C339" w14:textId="1C70AA07" w:rsidR="00A53DAE" w:rsidRPr="00F559EC" w:rsidRDefault="00A53DAE" w:rsidP="00A53DAE">
      <w:pPr>
        <w:pStyle w:val="Akapitzlist"/>
        <w:numPr>
          <w:ilvl w:val="0"/>
          <w:numId w:val="4"/>
        </w:numPr>
        <w:spacing w:line="276" w:lineRule="auto"/>
        <w:ind w:left="567" w:hanging="567"/>
        <w:contextualSpacing w:val="0"/>
        <w:jc w:val="both"/>
        <w:rPr>
          <w:rFonts w:ascii="Calibri" w:hAnsi="Calibri" w:cs="Calibri"/>
          <w:bCs/>
          <w:sz w:val="20"/>
          <w:szCs w:val="20"/>
        </w:rPr>
      </w:pPr>
      <w:r w:rsidRPr="00F559EC">
        <w:rPr>
          <w:rFonts w:ascii="Calibri" w:hAnsi="Calibri" w:cs="Calibri"/>
          <w:bCs/>
          <w:sz w:val="20"/>
          <w:szCs w:val="20"/>
        </w:rPr>
        <w:t xml:space="preserve">Strony postanawiają, że tytułem zabezpieczenia należytego wykonania umowy, Wykonawca wniesie    zabezpieczenie w wysokości </w:t>
      </w:r>
      <w:r w:rsidR="00FA6704">
        <w:rPr>
          <w:rFonts w:ascii="Calibri" w:hAnsi="Calibri" w:cs="Calibri"/>
          <w:bCs/>
          <w:sz w:val="20"/>
          <w:szCs w:val="20"/>
        </w:rPr>
        <w:t>10</w:t>
      </w:r>
      <w:r w:rsidRPr="00F559EC">
        <w:rPr>
          <w:rFonts w:ascii="Calibri" w:hAnsi="Calibri" w:cs="Calibri"/>
          <w:bCs/>
          <w:sz w:val="20"/>
          <w:szCs w:val="20"/>
        </w:rPr>
        <w:t xml:space="preserve">% ceny ofertowej netto (za realizację całego przedmiotu Umowy) tj. kwotę </w:t>
      </w:r>
      <w:r w:rsidR="00FA6704">
        <w:rPr>
          <w:rFonts w:ascii="Calibri" w:hAnsi="Calibri" w:cs="Calibri"/>
          <w:bCs/>
          <w:sz w:val="20"/>
          <w:szCs w:val="20"/>
        </w:rPr>
        <w:t>…………………….</w:t>
      </w:r>
      <w:r w:rsidRPr="00F559EC">
        <w:rPr>
          <w:rFonts w:ascii="Calibri" w:hAnsi="Calibri" w:cs="Calibri"/>
          <w:bCs/>
          <w:sz w:val="20"/>
          <w:szCs w:val="20"/>
        </w:rPr>
        <w:t xml:space="preserve"> PLN (słownie: </w:t>
      </w:r>
      <w:r w:rsidR="00FA6704">
        <w:rPr>
          <w:rFonts w:ascii="Calibri" w:hAnsi="Calibri" w:cs="Calibri"/>
          <w:bCs/>
          <w:sz w:val="20"/>
          <w:szCs w:val="20"/>
        </w:rPr>
        <w:t>………………………………………………</w:t>
      </w:r>
      <w:proofErr w:type="gramStart"/>
      <w:r w:rsidR="00FA6704">
        <w:rPr>
          <w:rFonts w:ascii="Calibri" w:hAnsi="Calibri" w:cs="Calibri"/>
          <w:bCs/>
          <w:sz w:val="20"/>
          <w:szCs w:val="20"/>
        </w:rPr>
        <w:t>…….</w:t>
      </w:r>
      <w:proofErr w:type="gramEnd"/>
      <w:r w:rsidR="00FA6704">
        <w:rPr>
          <w:rFonts w:ascii="Calibri" w:hAnsi="Calibri" w:cs="Calibri"/>
          <w:bCs/>
          <w:sz w:val="20"/>
          <w:szCs w:val="20"/>
        </w:rPr>
        <w:t>.</w:t>
      </w:r>
      <w:r w:rsidRPr="00F559EC">
        <w:rPr>
          <w:rFonts w:ascii="Calibri" w:hAnsi="Calibri" w:cs="Calibri"/>
          <w:bCs/>
          <w:sz w:val="20"/>
          <w:szCs w:val="20"/>
        </w:rPr>
        <w:t>), z zastrzeżeniem pkt.3.</w:t>
      </w:r>
      <w:r w:rsidR="00DC23B2">
        <w:rPr>
          <w:rFonts w:ascii="Calibri" w:hAnsi="Calibri" w:cs="Calibri"/>
          <w:bCs/>
          <w:sz w:val="20"/>
          <w:szCs w:val="20"/>
        </w:rPr>
        <w:t xml:space="preserve"> Wpłata odbędzie się w terminie 3 dni od daty podpisania umowy.</w:t>
      </w:r>
    </w:p>
    <w:p w14:paraId="084C3BA0" w14:textId="77777777" w:rsidR="00A53DAE" w:rsidRPr="00F559EC" w:rsidRDefault="00A53DAE" w:rsidP="00A53DAE">
      <w:pPr>
        <w:pStyle w:val="Akapitzlist"/>
        <w:numPr>
          <w:ilvl w:val="0"/>
          <w:numId w:val="4"/>
        </w:numPr>
        <w:spacing w:line="276" w:lineRule="auto"/>
        <w:ind w:left="567" w:hanging="567"/>
        <w:jc w:val="both"/>
        <w:rPr>
          <w:rFonts w:ascii="Calibri" w:hAnsi="Calibri" w:cs="Calibri"/>
          <w:bCs/>
          <w:sz w:val="20"/>
          <w:szCs w:val="20"/>
        </w:rPr>
      </w:pPr>
      <w:r w:rsidRPr="00F559EC">
        <w:rPr>
          <w:rFonts w:ascii="Calibri" w:hAnsi="Calibri" w:cs="Calibri"/>
          <w:bCs/>
          <w:sz w:val="20"/>
          <w:szCs w:val="20"/>
        </w:rPr>
        <w:t>Zabezpieczenie należytego wykonania umowy wnoszone jest przez Wykonawcę w pieniądzu, przelewem na rachunek bankowy Zamawiającego: 65 1140 2004 0000 3402 8205 1911 – MBank.</w:t>
      </w:r>
    </w:p>
    <w:p w14:paraId="6F981B66" w14:textId="77777777" w:rsidR="00A53DAE" w:rsidRPr="00F559EC" w:rsidRDefault="00A53DAE" w:rsidP="00A53DAE">
      <w:pPr>
        <w:pStyle w:val="Akapitzlist"/>
        <w:numPr>
          <w:ilvl w:val="0"/>
          <w:numId w:val="4"/>
        </w:numPr>
        <w:spacing w:line="276" w:lineRule="auto"/>
        <w:ind w:left="567" w:hanging="567"/>
        <w:contextualSpacing w:val="0"/>
        <w:jc w:val="both"/>
        <w:rPr>
          <w:rFonts w:ascii="Calibri" w:hAnsi="Calibri" w:cs="Calibri"/>
          <w:bCs/>
          <w:sz w:val="20"/>
          <w:szCs w:val="20"/>
        </w:rPr>
      </w:pPr>
      <w:r w:rsidRPr="00F559EC">
        <w:rPr>
          <w:rFonts w:ascii="Calibri" w:hAnsi="Calibri" w:cs="Calibri"/>
          <w:bCs/>
          <w:sz w:val="20"/>
          <w:szCs w:val="20"/>
        </w:rPr>
        <w:t>Wadium staje się częścią zabezpieczenia należytego wykonania umowy.</w:t>
      </w:r>
    </w:p>
    <w:p w14:paraId="396013B0" w14:textId="30EC9772" w:rsidR="00A53DAE" w:rsidRPr="00F559EC" w:rsidRDefault="00A53DAE" w:rsidP="00A53DAE">
      <w:pPr>
        <w:pStyle w:val="Akapitzlist"/>
        <w:numPr>
          <w:ilvl w:val="0"/>
          <w:numId w:val="4"/>
        </w:numPr>
        <w:spacing w:line="276" w:lineRule="auto"/>
        <w:ind w:left="567" w:hanging="567"/>
        <w:contextualSpacing w:val="0"/>
        <w:jc w:val="both"/>
        <w:rPr>
          <w:rFonts w:ascii="Calibri" w:hAnsi="Calibri" w:cs="Calibri"/>
          <w:bCs/>
          <w:sz w:val="20"/>
          <w:szCs w:val="20"/>
        </w:rPr>
      </w:pPr>
      <w:r w:rsidRPr="00F559EC">
        <w:rPr>
          <w:rFonts w:ascii="Calibri" w:hAnsi="Calibri" w:cs="Calibri"/>
          <w:bCs/>
          <w:sz w:val="20"/>
          <w:szCs w:val="20"/>
        </w:rPr>
        <w:t xml:space="preserve">Zamawiający zwraca zabezpieczenie </w:t>
      </w:r>
      <w:r w:rsidRPr="00785D49">
        <w:rPr>
          <w:rFonts w:ascii="Calibri" w:hAnsi="Calibri" w:cs="Calibri"/>
          <w:bCs/>
          <w:sz w:val="20"/>
          <w:szCs w:val="20"/>
        </w:rPr>
        <w:t xml:space="preserve">w terminie </w:t>
      </w:r>
      <w:r w:rsidR="00FA6704">
        <w:rPr>
          <w:rFonts w:ascii="Calibri" w:hAnsi="Calibri" w:cs="Calibri"/>
          <w:bCs/>
          <w:sz w:val="20"/>
          <w:szCs w:val="20"/>
        </w:rPr>
        <w:t>14</w:t>
      </w:r>
      <w:r w:rsidRPr="00F559EC">
        <w:rPr>
          <w:rFonts w:ascii="Calibri" w:hAnsi="Calibri" w:cs="Calibri"/>
          <w:bCs/>
          <w:sz w:val="20"/>
          <w:szCs w:val="20"/>
        </w:rPr>
        <w:t xml:space="preserve"> dni</w:t>
      </w:r>
      <w:r w:rsidRPr="00785D49">
        <w:rPr>
          <w:rFonts w:ascii="Calibri" w:hAnsi="Calibri" w:cs="Calibri"/>
          <w:bCs/>
          <w:sz w:val="20"/>
          <w:szCs w:val="20"/>
        </w:rPr>
        <w:t xml:space="preserve"> od dnia wykonania przedmiotu Umowy, potwierdzonego podpisaniem Protokołu</w:t>
      </w:r>
      <w:r w:rsidRPr="00F559EC">
        <w:rPr>
          <w:rFonts w:ascii="Calibri" w:hAnsi="Calibri" w:cs="Calibri"/>
          <w:bCs/>
          <w:sz w:val="20"/>
          <w:szCs w:val="20"/>
        </w:rPr>
        <w:t>.</w:t>
      </w:r>
    </w:p>
    <w:p w14:paraId="35E015B0"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p>
    <w:p w14:paraId="70ACD71A"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 9</w:t>
      </w:r>
    </w:p>
    <w:p w14:paraId="31C4FC4E" w14:textId="77777777" w:rsidR="00A53DAE" w:rsidRPr="00F559EC" w:rsidRDefault="00A53DAE" w:rsidP="00A53DAE">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ZMIANA LUB WYPOWIEDZENIE UMOWY</w:t>
      </w:r>
    </w:p>
    <w:p w14:paraId="6D0FF98D" w14:textId="77777777" w:rsidR="00A53DAE" w:rsidRPr="00F559EC" w:rsidRDefault="00A53DAE" w:rsidP="00A53DAE">
      <w:pPr>
        <w:pStyle w:val="Akapitzlist"/>
        <w:numPr>
          <w:ilvl w:val="0"/>
          <w:numId w:val="11"/>
        </w:numPr>
        <w:spacing w:line="276" w:lineRule="auto"/>
        <w:ind w:left="567" w:hanging="567"/>
        <w:contextualSpacing w:val="0"/>
        <w:jc w:val="both"/>
        <w:rPr>
          <w:rFonts w:ascii="Calibri" w:hAnsi="Calibri" w:cs="Calibri"/>
          <w:bCs/>
          <w:sz w:val="20"/>
          <w:szCs w:val="20"/>
        </w:rPr>
      </w:pPr>
      <w:r w:rsidRPr="00F559EC">
        <w:rPr>
          <w:rFonts w:ascii="Calibri" w:hAnsi="Calibri" w:cs="Calibri"/>
          <w:bCs/>
          <w:sz w:val="20"/>
          <w:szCs w:val="20"/>
        </w:rPr>
        <w:t>Zamawiający zastrzega sobie możliwość odstąpienia od realizacji umowy z wybranym Wykonawcą w sytuacji nastania okoliczności stanowiących o braku uzasadnienia realizacji przedmiotu umowy.</w:t>
      </w:r>
    </w:p>
    <w:p w14:paraId="18E57F6D" w14:textId="77777777" w:rsidR="00A53DAE" w:rsidRPr="00F559EC" w:rsidRDefault="00A53DAE" w:rsidP="00A53DAE">
      <w:pPr>
        <w:pStyle w:val="Akapitzlist"/>
        <w:numPr>
          <w:ilvl w:val="0"/>
          <w:numId w:val="11"/>
        </w:numPr>
        <w:spacing w:line="276" w:lineRule="auto"/>
        <w:ind w:left="567" w:hanging="567"/>
        <w:contextualSpacing w:val="0"/>
        <w:jc w:val="both"/>
        <w:rPr>
          <w:rFonts w:ascii="Calibri" w:hAnsi="Calibri" w:cs="Calibri"/>
          <w:bCs/>
          <w:sz w:val="20"/>
          <w:szCs w:val="20"/>
        </w:rPr>
      </w:pPr>
      <w:r w:rsidRPr="00F559EC">
        <w:rPr>
          <w:rFonts w:ascii="Calibri" w:hAnsi="Calibri" w:cs="Calibri"/>
          <w:bCs/>
          <w:sz w:val="20"/>
          <w:szCs w:val="20"/>
        </w:rPr>
        <w:t xml:space="preserve">Strony zastrzegają możliwość zmiany Umowy w następujących przypadkach: </w:t>
      </w:r>
    </w:p>
    <w:p w14:paraId="37562CF9" w14:textId="77777777" w:rsidR="00A53DAE" w:rsidRPr="00F559EC" w:rsidRDefault="00A53DAE" w:rsidP="00A53DAE">
      <w:pPr>
        <w:numPr>
          <w:ilvl w:val="0"/>
          <w:numId w:val="10"/>
        </w:numPr>
        <w:spacing w:line="276" w:lineRule="auto"/>
        <w:ind w:left="1134" w:hanging="567"/>
        <w:jc w:val="both"/>
        <w:rPr>
          <w:rFonts w:ascii="Calibri" w:hAnsi="Calibri" w:cs="Calibri"/>
          <w:bCs/>
          <w:sz w:val="20"/>
          <w:szCs w:val="20"/>
        </w:rPr>
      </w:pPr>
      <w:r w:rsidRPr="00F559EC">
        <w:rPr>
          <w:rFonts w:ascii="Calibri" w:hAnsi="Calibri" w:cs="Calibri"/>
          <w:bCs/>
          <w:sz w:val="20"/>
          <w:szCs w:val="20"/>
        </w:rPr>
        <w:t xml:space="preserve">z powodu uzasadnionych zmian w zakresie sposobu wykonania przedmiotu Umowy; </w:t>
      </w:r>
    </w:p>
    <w:p w14:paraId="00082507" w14:textId="77777777" w:rsidR="00A53DAE" w:rsidRPr="00F559EC" w:rsidRDefault="00A53DAE" w:rsidP="00A53DAE">
      <w:pPr>
        <w:numPr>
          <w:ilvl w:val="0"/>
          <w:numId w:val="10"/>
        </w:numPr>
        <w:spacing w:line="276" w:lineRule="auto"/>
        <w:ind w:left="1134" w:hanging="567"/>
        <w:jc w:val="both"/>
        <w:rPr>
          <w:rFonts w:ascii="Calibri" w:hAnsi="Calibri" w:cs="Calibri"/>
          <w:bCs/>
          <w:sz w:val="20"/>
          <w:szCs w:val="20"/>
        </w:rPr>
      </w:pPr>
      <w:r w:rsidRPr="00F559EC">
        <w:rPr>
          <w:rFonts w:ascii="Calibri" w:hAnsi="Calibri" w:cs="Calibri"/>
          <w:bCs/>
          <w:sz w:val="20"/>
          <w:szCs w:val="20"/>
        </w:rPr>
        <w:t>z powodu obiektywnych przyczyn niezależnych od Zamawiającego lub Wykonawcy;</w:t>
      </w:r>
    </w:p>
    <w:p w14:paraId="5381257B" w14:textId="77777777" w:rsidR="00A53DAE" w:rsidRPr="00F559EC" w:rsidRDefault="00A53DAE" w:rsidP="00A53DAE">
      <w:pPr>
        <w:numPr>
          <w:ilvl w:val="0"/>
          <w:numId w:val="10"/>
        </w:numPr>
        <w:spacing w:line="276" w:lineRule="auto"/>
        <w:ind w:left="1134" w:hanging="567"/>
        <w:jc w:val="both"/>
        <w:rPr>
          <w:rFonts w:ascii="Calibri" w:hAnsi="Calibri" w:cs="Calibri"/>
          <w:bCs/>
          <w:sz w:val="20"/>
          <w:szCs w:val="20"/>
        </w:rPr>
      </w:pPr>
      <w:r w:rsidRPr="00F559EC">
        <w:rPr>
          <w:rFonts w:ascii="Calibri" w:hAnsi="Calibri" w:cs="Calibri"/>
          <w:bCs/>
          <w:sz w:val="20"/>
          <w:szCs w:val="20"/>
        </w:rPr>
        <w:t>z powodu wystąpienia okoliczności siły wyższej;</w:t>
      </w:r>
    </w:p>
    <w:p w14:paraId="1C87B269" w14:textId="77777777" w:rsidR="00A53DAE" w:rsidRPr="00F559EC" w:rsidRDefault="00A53DAE" w:rsidP="00A53DAE">
      <w:pPr>
        <w:numPr>
          <w:ilvl w:val="0"/>
          <w:numId w:val="10"/>
        </w:numPr>
        <w:spacing w:line="276" w:lineRule="auto"/>
        <w:ind w:left="1134" w:hanging="567"/>
        <w:jc w:val="both"/>
        <w:rPr>
          <w:rFonts w:ascii="Calibri" w:hAnsi="Calibri" w:cs="Calibri"/>
          <w:bCs/>
          <w:sz w:val="20"/>
          <w:szCs w:val="20"/>
        </w:rPr>
      </w:pPr>
      <w:r w:rsidRPr="00F559EC">
        <w:rPr>
          <w:rFonts w:ascii="Calibri" w:hAnsi="Calibri" w:cs="Calibri"/>
          <w:bCs/>
          <w:sz w:val="20"/>
          <w:szCs w:val="20"/>
        </w:rPr>
        <w:t>w wyniku zmian regulacji prawnych obowiązujących w dniu podpisania Umowy;</w:t>
      </w:r>
    </w:p>
    <w:p w14:paraId="1CD41547" w14:textId="77777777" w:rsidR="00A53DAE" w:rsidRPr="00F559EC" w:rsidRDefault="00A53DAE" w:rsidP="00A53DAE">
      <w:pPr>
        <w:numPr>
          <w:ilvl w:val="0"/>
          <w:numId w:val="10"/>
        </w:numPr>
        <w:spacing w:line="276" w:lineRule="auto"/>
        <w:ind w:left="1134" w:hanging="567"/>
        <w:jc w:val="both"/>
        <w:rPr>
          <w:rFonts w:ascii="Calibri" w:hAnsi="Calibri" w:cs="Calibri"/>
          <w:bCs/>
          <w:sz w:val="20"/>
          <w:szCs w:val="20"/>
        </w:rPr>
      </w:pPr>
      <w:r w:rsidRPr="00F559EC">
        <w:rPr>
          <w:rFonts w:ascii="Calibri" w:hAnsi="Calibri" w:cs="Calibri"/>
          <w:bCs/>
          <w:sz w:val="20"/>
          <w:szCs w:val="20"/>
        </w:rPr>
        <w:t>z przyczyn uwzględniających potrzeby prawidłowej realizacji projektu na podstawie, którego Zamawiający uzyskał dofinansowanie na zakup przedmiotu Umowy (zwanego dalej: „</w:t>
      </w:r>
      <w:r w:rsidRPr="00F559EC">
        <w:rPr>
          <w:rFonts w:ascii="Calibri" w:hAnsi="Calibri" w:cs="Calibri"/>
          <w:b/>
          <w:sz w:val="20"/>
          <w:szCs w:val="20"/>
        </w:rPr>
        <w:t>Projektem</w:t>
      </w:r>
      <w:r w:rsidRPr="00F559EC">
        <w:rPr>
          <w:rFonts w:ascii="Calibri" w:hAnsi="Calibri" w:cs="Calibri"/>
          <w:bCs/>
          <w:sz w:val="20"/>
          <w:szCs w:val="20"/>
        </w:rPr>
        <w:t>”);</w:t>
      </w:r>
    </w:p>
    <w:p w14:paraId="0F4101F0" w14:textId="77777777" w:rsidR="00A53DAE" w:rsidRPr="00F559EC" w:rsidRDefault="00A53DAE" w:rsidP="00A53DAE">
      <w:pPr>
        <w:numPr>
          <w:ilvl w:val="0"/>
          <w:numId w:val="10"/>
        </w:numPr>
        <w:spacing w:line="276" w:lineRule="auto"/>
        <w:ind w:left="1134" w:hanging="567"/>
        <w:jc w:val="both"/>
        <w:rPr>
          <w:rFonts w:ascii="Calibri" w:hAnsi="Calibri" w:cs="Calibri"/>
          <w:bCs/>
          <w:sz w:val="20"/>
          <w:szCs w:val="20"/>
        </w:rPr>
      </w:pPr>
      <w:r w:rsidRPr="00F559EC">
        <w:rPr>
          <w:rFonts w:ascii="Calibri" w:hAnsi="Calibri" w:cs="Calibri"/>
          <w:bCs/>
          <w:sz w:val="20"/>
          <w:szCs w:val="20"/>
        </w:rPr>
        <w:t>z powodu zmian w umowie o dofinansowanie Projektu;</w:t>
      </w:r>
    </w:p>
    <w:p w14:paraId="4BF4100E" w14:textId="77777777" w:rsidR="00A53DAE" w:rsidRPr="00F559EC" w:rsidRDefault="00A53DAE" w:rsidP="00A53DAE">
      <w:pPr>
        <w:numPr>
          <w:ilvl w:val="0"/>
          <w:numId w:val="10"/>
        </w:numPr>
        <w:spacing w:line="276" w:lineRule="auto"/>
        <w:ind w:left="1134" w:hanging="567"/>
        <w:jc w:val="both"/>
        <w:rPr>
          <w:rFonts w:ascii="Calibri" w:hAnsi="Calibri" w:cs="Calibri"/>
          <w:bCs/>
          <w:sz w:val="20"/>
          <w:szCs w:val="20"/>
        </w:rPr>
      </w:pPr>
      <w:r w:rsidRPr="00F559EC">
        <w:rPr>
          <w:rFonts w:ascii="Calibri" w:hAnsi="Calibri" w:cs="Calibri"/>
          <w:bCs/>
          <w:sz w:val="20"/>
          <w:szCs w:val="20"/>
        </w:rPr>
        <w:t>z powodu zmian w Projekcie w wyniku decyzji Instytucji zawierającej z Zamawiającym umowę o dofinansowanie Projektu;</w:t>
      </w:r>
    </w:p>
    <w:p w14:paraId="6D18C7F1" w14:textId="77777777" w:rsidR="00A53DAE" w:rsidRPr="00F559EC" w:rsidRDefault="00A53DAE" w:rsidP="00A53DAE">
      <w:pPr>
        <w:numPr>
          <w:ilvl w:val="0"/>
          <w:numId w:val="10"/>
        </w:numPr>
        <w:spacing w:line="276" w:lineRule="auto"/>
        <w:ind w:left="1134" w:hanging="567"/>
        <w:jc w:val="both"/>
        <w:rPr>
          <w:rFonts w:ascii="Calibri" w:hAnsi="Calibri" w:cs="Calibri"/>
          <w:bCs/>
          <w:sz w:val="20"/>
          <w:szCs w:val="20"/>
        </w:rPr>
      </w:pPr>
      <w:r w:rsidRPr="00F559EC">
        <w:rPr>
          <w:rFonts w:ascii="Calibri" w:hAnsi="Calibri" w:cs="Calibri"/>
          <w:bCs/>
          <w:sz w:val="20"/>
          <w:szCs w:val="20"/>
        </w:rPr>
        <w:t>termin realizacji zamówienia stanowiącego przedmiot Umowy może ulec zmianie w następujących sytuacjach:</w:t>
      </w:r>
    </w:p>
    <w:p w14:paraId="6ABB671A" w14:textId="77777777" w:rsidR="00A53DAE" w:rsidRPr="00785D49" w:rsidRDefault="00A53DAE" w:rsidP="00A53DAE">
      <w:pPr>
        <w:pStyle w:val="Akapitzlist"/>
        <w:numPr>
          <w:ilvl w:val="2"/>
          <w:numId w:val="1"/>
        </w:numPr>
        <w:spacing w:line="276" w:lineRule="auto"/>
        <w:jc w:val="both"/>
        <w:rPr>
          <w:rFonts w:ascii="Calibri" w:hAnsi="Calibri" w:cs="Calibri"/>
          <w:bCs/>
          <w:sz w:val="20"/>
          <w:szCs w:val="20"/>
        </w:rPr>
      </w:pPr>
      <w:r w:rsidRPr="00785D49">
        <w:rPr>
          <w:rFonts w:ascii="Calibri" w:hAnsi="Calibri" w:cs="Calibri"/>
          <w:bCs/>
          <w:sz w:val="20"/>
          <w:szCs w:val="20"/>
        </w:rPr>
        <w:t>w przypadkach określonych w pkt. 1) -7) powyżej;</w:t>
      </w:r>
    </w:p>
    <w:p w14:paraId="326F48B5" w14:textId="77777777" w:rsidR="00A53DAE" w:rsidRPr="00785D49" w:rsidRDefault="00A53DAE" w:rsidP="00A53DAE">
      <w:pPr>
        <w:pStyle w:val="Akapitzlist"/>
        <w:numPr>
          <w:ilvl w:val="2"/>
          <w:numId w:val="1"/>
        </w:numPr>
        <w:spacing w:line="276" w:lineRule="auto"/>
        <w:jc w:val="both"/>
        <w:rPr>
          <w:rFonts w:ascii="Calibri" w:hAnsi="Calibri" w:cs="Calibri"/>
          <w:bCs/>
          <w:sz w:val="20"/>
          <w:szCs w:val="20"/>
        </w:rPr>
      </w:pPr>
      <w:r w:rsidRPr="00785D49">
        <w:rPr>
          <w:rFonts w:ascii="Calibri" w:hAnsi="Calibri" w:cs="Calibri"/>
          <w:bCs/>
          <w:sz w:val="20"/>
          <w:szCs w:val="20"/>
        </w:rPr>
        <w:lastRenderedPageBreak/>
        <w:t xml:space="preserve">w przypadku zmiany okresu realizacji projektu, zmiany terminów zadań lub z przyczyn uwzględniających potrzeby prawidłowej realizacji projektu, </w:t>
      </w:r>
    </w:p>
    <w:p w14:paraId="72450FAF" w14:textId="270BE872" w:rsidR="00A53DAE" w:rsidRDefault="00A53DAE" w:rsidP="00A53DAE">
      <w:pPr>
        <w:pStyle w:val="Akapitzlist"/>
        <w:numPr>
          <w:ilvl w:val="2"/>
          <w:numId w:val="1"/>
        </w:numPr>
      </w:pPr>
      <w:r w:rsidRPr="00785D49">
        <w:rPr>
          <w:rFonts w:ascii="Calibri" w:hAnsi="Calibri" w:cs="Calibri"/>
          <w:bCs/>
          <w:sz w:val="20"/>
          <w:szCs w:val="20"/>
        </w:rPr>
        <w:t xml:space="preserve">w przypadku wystąpienia okoliczności niezależnych od Wykonawcy, pod warunkiem, że zmiana ta wynika z okoliczności, których Wykonawca nie mógł przewidzieć na etapie składania oferty z dnia </w:t>
      </w:r>
      <w:r w:rsidR="00FA6704">
        <w:rPr>
          <w:rFonts w:ascii="Calibri" w:hAnsi="Calibri" w:cs="Calibri"/>
          <w:bCs/>
          <w:sz w:val="20"/>
          <w:szCs w:val="20"/>
        </w:rPr>
        <w:t>…………………………….</w:t>
      </w:r>
      <w:r w:rsidRPr="00785D49">
        <w:rPr>
          <w:rFonts w:ascii="Calibri" w:hAnsi="Calibri" w:cs="Calibri"/>
          <w:bCs/>
          <w:sz w:val="20"/>
          <w:szCs w:val="20"/>
        </w:rPr>
        <w:t xml:space="preserve"> i nie jest przez niego zawiniona;</w:t>
      </w:r>
    </w:p>
    <w:p w14:paraId="5E7794CC" w14:textId="77777777" w:rsidR="00A53DAE" w:rsidRDefault="00A53DAE" w:rsidP="00A53DAE">
      <w:pPr>
        <w:pStyle w:val="Akapitzlist"/>
        <w:numPr>
          <w:ilvl w:val="2"/>
          <w:numId w:val="1"/>
        </w:numPr>
      </w:pPr>
      <w:r w:rsidRPr="00785D49">
        <w:rPr>
          <w:rFonts w:ascii="Calibri" w:hAnsi="Calibri" w:cs="Calibri"/>
          <w:bCs/>
          <w:sz w:val="20"/>
          <w:szCs w:val="20"/>
        </w:rPr>
        <w:t>wystąpienia okoliczności zależnych od Zamawiającego wpływających negatywnie na termin zakończenia realizacji przedmiotu Umowy;</w:t>
      </w:r>
    </w:p>
    <w:p w14:paraId="2C94496D" w14:textId="77777777" w:rsidR="00A53DAE" w:rsidRPr="00F559EC" w:rsidRDefault="00A53DAE" w:rsidP="00A53DAE">
      <w:pPr>
        <w:pStyle w:val="Akapitzlist"/>
        <w:numPr>
          <w:ilvl w:val="2"/>
          <w:numId w:val="1"/>
        </w:numPr>
      </w:pPr>
      <w:r w:rsidRPr="00785D49">
        <w:rPr>
          <w:rFonts w:ascii="Calibri" w:hAnsi="Calibri" w:cs="Calibri"/>
          <w:bCs/>
          <w:sz w:val="20"/>
          <w:szCs w:val="20"/>
        </w:rPr>
        <w:t>konieczności wprowadzenia zmian na skutek okoliczności, których Zamawiający nie mógł obiektywnie przewidzieć w chwili zawarcia Umowy o czas niezbędny do wprowadzenia tych zmian;</w:t>
      </w:r>
    </w:p>
    <w:p w14:paraId="4FD1A2FA" w14:textId="77777777" w:rsidR="00A53DAE" w:rsidRPr="00785D49" w:rsidRDefault="00A53DAE" w:rsidP="00A53DAE">
      <w:pPr>
        <w:pStyle w:val="Akapitzlist"/>
        <w:numPr>
          <w:ilvl w:val="2"/>
          <w:numId w:val="1"/>
        </w:numPr>
        <w:spacing w:line="276" w:lineRule="auto"/>
        <w:jc w:val="both"/>
        <w:rPr>
          <w:rFonts w:ascii="Calibri" w:hAnsi="Calibri" w:cs="Calibri"/>
          <w:bCs/>
          <w:sz w:val="20"/>
          <w:szCs w:val="20"/>
        </w:rPr>
      </w:pPr>
      <w:r w:rsidRPr="00785D49">
        <w:rPr>
          <w:rFonts w:ascii="Calibri" w:hAnsi="Calibri" w:cs="Calibri"/>
          <w:bCs/>
          <w:sz w:val="20"/>
          <w:szCs w:val="20"/>
        </w:rPr>
        <w:t>konieczności zmiany sposobu rozliczania Umowy lub dokonywania płatności na rzecz Wykonawcy</w:t>
      </w:r>
      <w:r>
        <w:rPr>
          <w:rFonts w:ascii="Calibri" w:hAnsi="Calibri" w:cs="Calibri"/>
          <w:bCs/>
          <w:sz w:val="20"/>
          <w:szCs w:val="20"/>
        </w:rPr>
        <w:t>.</w:t>
      </w:r>
    </w:p>
    <w:p w14:paraId="38663C7E" w14:textId="77777777" w:rsidR="00A53DAE" w:rsidRPr="00785D49" w:rsidRDefault="00A53DAE" w:rsidP="00A53DAE">
      <w:pPr>
        <w:pStyle w:val="Akapitzlist"/>
        <w:numPr>
          <w:ilvl w:val="0"/>
          <w:numId w:val="11"/>
        </w:numPr>
        <w:spacing w:line="276" w:lineRule="auto"/>
        <w:ind w:left="0"/>
        <w:rPr>
          <w:rFonts w:ascii="Calibri" w:hAnsi="Calibri" w:cs="Calibri"/>
          <w:bCs/>
          <w:sz w:val="20"/>
          <w:szCs w:val="20"/>
        </w:rPr>
      </w:pPr>
      <w:r w:rsidRPr="00785D49">
        <w:rPr>
          <w:rFonts w:ascii="Calibri" w:hAnsi="Calibri" w:cs="Calibri"/>
          <w:bCs/>
          <w:sz w:val="20"/>
          <w:szCs w:val="20"/>
        </w:rPr>
        <w:t>Zmiany zostaną wprowadzone do Umowy stosownymi aneksami.</w:t>
      </w:r>
    </w:p>
    <w:p w14:paraId="452B8849" w14:textId="012CF7EA" w:rsidR="00A53DAE" w:rsidRDefault="00A53DAE" w:rsidP="00B471DE">
      <w:pPr>
        <w:pStyle w:val="Akapitzlist"/>
        <w:numPr>
          <w:ilvl w:val="0"/>
          <w:numId w:val="11"/>
        </w:numPr>
        <w:spacing w:line="276" w:lineRule="auto"/>
        <w:ind w:left="709" w:hanging="709"/>
        <w:jc w:val="both"/>
        <w:rPr>
          <w:rFonts w:ascii="Calibri" w:hAnsi="Calibri" w:cs="Calibri"/>
          <w:sz w:val="20"/>
          <w:szCs w:val="20"/>
        </w:rPr>
      </w:pPr>
      <w:r w:rsidRPr="00785D49">
        <w:rPr>
          <w:rFonts w:ascii="Calibri" w:hAnsi="Calibri" w:cs="Calibri"/>
          <w:sz w:val="20"/>
          <w:szCs w:val="20"/>
        </w:rPr>
        <w:t xml:space="preserve">W przypadku opóźnienia w terminie realizacji przedmiotu Umowy (o którym mowa w § 5 ust. 1 Umowy) przekraczającego </w:t>
      </w:r>
      <w:r w:rsidR="00426832">
        <w:rPr>
          <w:rFonts w:ascii="Calibri" w:hAnsi="Calibri" w:cs="Calibri"/>
          <w:sz w:val="20"/>
          <w:szCs w:val="20"/>
        </w:rPr>
        <w:t>7 dni</w:t>
      </w:r>
      <w:r w:rsidRPr="00785D49">
        <w:rPr>
          <w:rFonts w:ascii="Calibri" w:hAnsi="Calibri" w:cs="Calibri"/>
          <w:sz w:val="20"/>
          <w:szCs w:val="20"/>
        </w:rPr>
        <w:t xml:space="preserve">, Zamawiający jest uprawniony do odstąpienia od Umowy </w:t>
      </w:r>
      <w:r w:rsidR="00426832">
        <w:rPr>
          <w:rFonts w:ascii="Calibri" w:hAnsi="Calibri" w:cs="Calibri"/>
          <w:sz w:val="20"/>
          <w:szCs w:val="20"/>
        </w:rPr>
        <w:t xml:space="preserve">ze skutkiem natychmiastowym </w:t>
      </w:r>
      <w:r w:rsidRPr="00785D49">
        <w:rPr>
          <w:rFonts w:ascii="Calibri" w:hAnsi="Calibri" w:cs="Calibri"/>
          <w:sz w:val="20"/>
          <w:szCs w:val="20"/>
        </w:rPr>
        <w:t>bez wyznaczania dodatkowego terminu na wykonanie umowy.</w:t>
      </w:r>
    </w:p>
    <w:p w14:paraId="238680A8" w14:textId="77777777" w:rsidR="00B471DE" w:rsidRDefault="00B471DE" w:rsidP="00B471DE">
      <w:pPr>
        <w:spacing w:line="276" w:lineRule="auto"/>
        <w:jc w:val="both"/>
        <w:rPr>
          <w:rFonts w:ascii="Calibri" w:hAnsi="Calibri" w:cs="Calibri"/>
          <w:sz w:val="20"/>
          <w:szCs w:val="20"/>
        </w:rPr>
      </w:pPr>
    </w:p>
    <w:p w14:paraId="7CD09806" w14:textId="77777777" w:rsidR="00B471DE" w:rsidRPr="00F559EC" w:rsidRDefault="00B471DE" w:rsidP="00A53DAE">
      <w:pPr>
        <w:spacing w:line="276" w:lineRule="auto"/>
        <w:jc w:val="center"/>
        <w:rPr>
          <w:rFonts w:ascii="Calibri" w:hAnsi="Calibri" w:cs="Calibri"/>
          <w:b/>
          <w:color w:val="000000"/>
          <w:sz w:val="20"/>
          <w:szCs w:val="20"/>
        </w:rPr>
      </w:pPr>
    </w:p>
    <w:p w14:paraId="67BDA928" w14:textId="77777777" w:rsidR="00A53DAE" w:rsidRPr="00F559EC" w:rsidRDefault="00A53DAE" w:rsidP="00A53DAE">
      <w:pPr>
        <w:spacing w:line="276" w:lineRule="auto"/>
        <w:jc w:val="center"/>
        <w:rPr>
          <w:rFonts w:ascii="Calibri" w:hAnsi="Calibri" w:cs="Calibri"/>
          <w:b/>
          <w:color w:val="000000"/>
          <w:sz w:val="20"/>
          <w:szCs w:val="20"/>
        </w:rPr>
      </w:pPr>
      <w:r w:rsidRPr="00F559EC">
        <w:rPr>
          <w:rFonts w:ascii="Calibri" w:hAnsi="Calibri" w:cs="Calibri"/>
          <w:b/>
          <w:color w:val="000000"/>
          <w:sz w:val="20"/>
          <w:szCs w:val="20"/>
        </w:rPr>
        <w:t>§ 10</w:t>
      </w:r>
    </w:p>
    <w:p w14:paraId="720F5B7D" w14:textId="77777777" w:rsidR="00A53DAE" w:rsidRPr="00F559EC" w:rsidRDefault="00A53DAE" w:rsidP="00A53DAE">
      <w:pPr>
        <w:spacing w:line="276" w:lineRule="auto"/>
        <w:jc w:val="center"/>
        <w:rPr>
          <w:rFonts w:ascii="Calibri" w:hAnsi="Calibri" w:cs="Calibri"/>
          <w:b/>
          <w:color w:val="000000"/>
          <w:sz w:val="20"/>
          <w:szCs w:val="20"/>
        </w:rPr>
      </w:pPr>
      <w:r w:rsidRPr="00F559EC">
        <w:rPr>
          <w:rFonts w:ascii="Calibri" w:hAnsi="Calibri" w:cs="Calibri"/>
          <w:b/>
          <w:color w:val="000000"/>
          <w:sz w:val="20"/>
          <w:szCs w:val="20"/>
        </w:rPr>
        <w:t>POSTANOWIENIA KOŃCOWE</w:t>
      </w:r>
    </w:p>
    <w:p w14:paraId="5235C332" w14:textId="77777777" w:rsidR="00A53DAE" w:rsidRDefault="00A53DAE" w:rsidP="00A53DAE">
      <w:pPr>
        <w:pStyle w:val="Akapitzlist"/>
        <w:numPr>
          <w:ilvl w:val="0"/>
          <w:numId w:val="8"/>
        </w:numPr>
        <w:spacing w:line="276" w:lineRule="auto"/>
        <w:ind w:left="567" w:hanging="567"/>
        <w:contextualSpacing w:val="0"/>
        <w:jc w:val="both"/>
        <w:rPr>
          <w:rFonts w:ascii="Calibri" w:hAnsi="Calibri" w:cs="Calibri"/>
          <w:sz w:val="20"/>
          <w:szCs w:val="20"/>
        </w:rPr>
      </w:pPr>
      <w:bookmarkStart w:id="0" w:name="_Hlk92113451"/>
      <w:r w:rsidRPr="00F559EC">
        <w:rPr>
          <w:rFonts w:ascii="Calibri" w:hAnsi="Calibri" w:cs="Calibri"/>
          <w:sz w:val="20"/>
          <w:szCs w:val="20"/>
        </w:rPr>
        <w:t>Umowa wchodzi w życie z dniem jej podpisania przez Strony.</w:t>
      </w:r>
    </w:p>
    <w:p w14:paraId="2A5D935A" w14:textId="496342C1" w:rsidR="00CE44F5" w:rsidRPr="00CE44F5" w:rsidRDefault="00CE44F5" w:rsidP="00CE44F5">
      <w:pPr>
        <w:pStyle w:val="Akapitzlist"/>
        <w:numPr>
          <w:ilvl w:val="0"/>
          <w:numId w:val="8"/>
        </w:numPr>
        <w:ind w:left="567" w:hanging="567"/>
        <w:rPr>
          <w:rFonts w:ascii="Calibri" w:hAnsi="Calibri" w:cs="Calibri"/>
          <w:sz w:val="20"/>
          <w:szCs w:val="20"/>
        </w:rPr>
      </w:pPr>
      <w:r w:rsidRPr="00CE44F5">
        <w:rPr>
          <w:rFonts w:ascii="Calibri" w:hAnsi="Calibri" w:cs="Calibri"/>
          <w:sz w:val="20"/>
          <w:szCs w:val="20"/>
        </w:rPr>
        <w:t>Wszelkie zmiany treści Umowy, w tym zmiany zakresu, terminu lub wynagrodzenia, wymagają formy pisemnej pod rygorem nieważności oraz muszą być zatwierdzone aneksem podpisanym przez obie Strony.</w:t>
      </w:r>
    </w:p>
    <w:p w14:paraId="738E2782" w14:textId="77777777" w:rsidR="00A53DAE" w:rsidRPr="00F559EC" w:rsidRDefault="00A53DAE" w:rsidP="00A53DAE">
      <w:pPr>
        <w:pStyle w:val="Akapitzlist"/>
        <w:numPr>
          <w:ilvl w:val="0"/>
          <w:numId w:val="8"/>
        </w:numPr>
        <w:spacing w:line="276" w:lineRule="auto"/>
        <w:ind w:left="567" w:hanging="567"/>
        <w:contextualSpacing w:val="0"/>
        <w:jc w:val="both"/>
        <w:rPr>
          <w:rFonts w:ascii="Calibri" w:hAnsi="Calibri" w:cs="Calibri"/>
          <w:sz w:val="20"/>
          <w:szCs w:val="20"/>
        </w:rPr>
      </w:pPr>
      <w:r w:rsidRPr="00F559EC">
        <w:rPr>
          <w:rFonts w:ascii="Calibri" w:hAnsi="Calibri" w:cs="Calibri"/>
          <w:sz w:val="20"/>
          <w:szCs w:val="20"/>
        </w:rPr>
        <w:t>Powołane w treści Umowy, bez bliższego oznaczenia, numery paragrafów (§), ustępów (ust.) i liter (lit.) oznaczają odpowiednie jednostki redakcyjne Umowy.</w:t>
      </w:r>
    </w:p>
    <w:bookmarkEnd w:id="0"/>
    <w:p w14:paraId="2F8E97F8" w14:textId="77777777" w:rsidR="00A53DAE" w:rsidRPr="00F559EC" w:rsidRDefault="00A53DAE" w:rsidP="00A53DAE">
      <w:pPr>
        <w:pStyle w:val="Akapitzlist"/>
        <w:numPr>
          <w:ilvl w:val="0"/>
          <w:numId w:val="8"/>
        </w:numPr>
        <w:spacing w:line="276" w:lineRule="auto"/>
        <w:ind w:left="567" w:hanging="567"/>
        <w:contextualSpacing w:val="0"/>
        <w:jc w:val="both"/>
        <w:rPr>
          <w:rFonts w:ascii="Calibri" w:hAnsi="Calibri" w:cs="Calibri"/>
          <w:bCs/>
          <w:color w:val="000000"/>
          <w:sz w:val="20"/>
          <w:szCs w:val="20"/>
        </w:rPr>
      </w:pPr>
      <w:r w:rsidRPr="00F559EC">
        <w:rPr>
          <w:rFonts w:ascii="Calibri" w:hAnsi="Calibri" w:cs="Calibri"/>
          <w:sz w:val="20"/>
          <w:szCs w:val="20"/>
        </w:rPr>
        <w:t>Odstąpienie od Umowy bądź jej wypowiedzenie, a także wszelkie zmiany i uzupełnienia Umowy, w tym zmiany niniejszego postanowienia, wymagają formy pisemnej pod rygorem nieważności.</w:t>
      </w:r>
    </w:p>
    <w:p w14:paraId="0C68D4BF" w14:textId="77777777" w:rsidR="00A53DAE" w:rsidRPr="00F559EC" w:rsidRDefault="00A53DAE" w:rsidP="00A53DAE">
      <w:pPr>
        <w:pStyle w:val="Kolorowalistaakcent11"/>
        <w:numPr>
          <w:ilvl w:val="0"/>
          <w:numId w:val="8"/>
        </w:numPr>
        <w:spacing w:after="0"/>
        <w:ind w:left="567" w:hanging="567"/>
        <w:contextualSpacing w:val="0"/>
        <w:jc w:val="both"/>
        <w:rPr>
          <w:rFonts w:cs="Calibri"/>
          <w:sz w:val="20"/>
          <w:szCs w:val="20"/>
        </w:rPr>
      </w:pPr>
      <w:r w:rsidRPr="00F559EC">
        <w:rPr>
          <w:rFonts w:cs="Calibri"/>
          <w:sz w:val="20"/>
          <w:szCs w:val="20"/>
        </w:rPr>
        <w:t>Integralną część Umowy stanowią jej załączniki (załącznik nr 1 i 2).</w:t>
      </w:r>
    </w:p>
    <w:p w14:paraId="2CB65A16" w14:textId="77777777" w:rsidR="00A53DAE" w:rsidRPr="00F559EC" w:rsidRDefault="00A53DAE" w:rsidP="00A53DAE">
      <w:pPr>
        <w:pStyle w:val="Kolorowalistaakcent11"/>
        <w:numPr>
          <w:ilvl w:val="0"/>
          <w:numId w:val="8"/>
        </w:numPr>
        <w:spacing w:after="0"/>
        <w:ind w:left="567" w:hanging="567"/>
        <w:contextualSpacing w:val="0"/>
        <w:jc w:val="both"/>
        <w:rPr>
          <w:rFonts w:cs="Calibri"/>
          <w:sz w:val="20"/>
          <w:szCs w:val="20"/>
        </w:rPr>
      </w:pPr>
      <w:r w:rsidRPr="00F559EC">
        <w:rPr>
          <w:rFonts w:cs="Calibri"/>
          <w:sz w:val="20"/>
          <w:szCs w:val="20"/>
        </w:rPr>
        <w:t>Jeżeli jedno lub więcej postanowień Umowy będzie lub stanie się nieważne lub bezskuteczne w całości bądź części, nie wpływa to na ważność lub skuteczność pozostałych postanowień. W miejsce postanowienia nieważnego lub bezskutecznego będzie miało zastosowanie postanowienie, które najbardziej zbliżone jest do osiągnięcia celu założonego przez Strony.</w:t>
      </w:r>
    </w:p>
    <w:p w14:paraId="6AAAC865" w14:textId="77777777" w:rsidR="00A53DAE" w:rsidRPr="00F559EC" w:rsidRDefault="00A53DAE" w:rsidP="00A53DAE">
      <w:pPr>
        <w:pStyle w:val="Kolorowalistaakcent11"/>
        <w:numPr>
          <w:ilvl w:val="0"/>
          <w:numId w:val="8"/>
        </w:numPr>
        <w:spacing w:after="0"/>
        <w:ind w:left="567" w:hanging="567"/>
        <w:contextualSpacing w:val="0"/>
        <w:jc w:val="both"/>
        <w:rPr>
          <w:rFonts w:cs="Calibri"/>
          <w:sz w:val="20"/>
          <w:szCs w:val="20"/>
        </w:rPr>
      </w:pPr>
      <w:r w:rsidRPr="00F559EC">
        <w:rPr>
          <w:rFonts w:cs="Calibri"/>
          <w:sz w:val="20"/>
          <w:szCs w:val="20"/>
        </w:rPr>
        <w:t>Wszelkie spory wynikłe w związku z interpretacją lub wykonywaniem postanowień Umowy Strony będą starały się rozwiązywać polubownie. W razie niemożności polubownego rozwiązania sporu, sądem właściwym dla rozstrzygnięcia sporu będzie sąd właściwy dla adresu Zamawiającego wskazanego na wstępie Umowy. Postanowienia niniejszego ustępu nie będą rozumiane jako zapis na sąd polubowny.</w:t>
      </w:r>
    </w:p>
    <w:p w14:paraId="34D6B2B1" w14:textId="77777777" w:rsidR="00A53DAE" w:rsidRPr="00F559EC" w:rsidRDefault="00A53DAE" w:rsidP="00A53DAE">
      <w:pPr>
        <w:pStyle w:val="Kolorowalistaakcent11"/>
        <w:numPr>
          <w:ilvl w:val="0"/>
          <w:numId w:val="8"/>
        </w:numPr>
        <w:spacing w:after="0"/>
        <w:ind w:left="567" w:hanging="567"/>
        <w:contextualSpacing w:val="0"/>
        <w:jc w:val="both"/>
        <w:rPr>
          <w:rFonts w:cs="Calibri"/>
          <w:sz w:val="20"/>
          <w:szCs w:val="20"/>
        </w:rPr>
      </w:pPr>
      <w:r w:rsidRPr="00F559EC">
        <w:rPr>
          <w:rFonts w:cs="Calibri"/>
          <w:sz w:val="20"/>
          <w:szCs w:val="20"/>
        </w:rPr>
        <w:t>Umowa podlega wyłącznie prawu polskiemu i została sporządzona w dwóch jednobrzmiących egzemplarzach, po jednym dla każdej ze Stron.</w:t>
      </w:r>
    </w:p>
    <w:p w14:paraId="1D4850FE" w14:textId="68A117B5" w:rsidR="00A53DAE" w:rsidRPr="00EF3923" w:rsidRDefault="00A53DAE" w:rsidP="00A53DAE">
      <w:pPr>
        <w:pStyle w:val="Kolorowalistaakcent11"/>
        <w:numPr>
          <w:ilvl w:val="0"/>
          <w:numId w:val="8"/>
        </w:numPr>
        <w:spacing w:after="0"/>
        <w:ind w:left="567" w:hanging="567"/>
        <w:contextualSpacing w:val="0"/>
        <w:jc w:val="both"/>
        <w:rPr>
          <w:rFonts w:cs="Calibri"/>
          <w:sz w:val="20"/>
          <w:szCs w:val="20"/>
        </w:rPr>
      </w:pPr>
      <w:r w:rsidRPr="00EF3923">
        <w:rPr>
          <w:rFonts w:cs="Calibri"/>
          <w:sz w:val="20"/>
          <w:szCs w:val="20"/>
        </w:rPr>
        <w:t xml:space="preserve">Przedmiot umowy realizowany jest na potrzeby Projektu </w:t>
      </w:r>
      <w:r w:rsidR="00EF3923" w:rsidRPr="00EF3923">
        <w:rPr>
          <w:rFonts w:cs="Calibri"/>
          <w:sz w:val="20"/>
          <w:szCs w:val="20"/>
        </w:rPr>
        <w:t>„Zwiększenie odporności przedsiębiorstwa na kryzysy poprzez rozszerzenie działalności o nowe usługi - wynajmu sprzętu rekreacyjnego oraz wprowadzenie do oferty nowych usług SPA, a także inwestycje związane z zieloną oraz cyfrową transformacją w regionie śląskim.”</w:t>
      </w:r>
    </w:p>
    <w:p w14:paraId="7A57E893" w14:textId="77777777" w:rsidR="00A53DAE" w:rsidRPr="00F559EC" w:rsidRDefault="00A53DAE" w:rsidP="00A53DAE">
      <w:pPr>
        <w:pStyle w:val="NormalnyWeb"/>
        <w:spacing w:before="0" w:beforeAutospacing="0" w:after="0" w:afterAutospacing="0" w:line="276" w:lineRule="auto"/>
        <w:jc w:val="both"/>
        <w:rPr>
          <w:rFonts w:ascii="Calibri" w:hAnsi="Calibri" w:cs="Calibri"/>
          <w:sz w:val="20"/>
          <w:szCs w:val="20"/>
        </w:rPr>
      </w:pPr>
    </w:p>
    <w:p w14:paraId="19825A79" w14:textId="77777777" w:rsidR="00A53DAE" w:rsidRPr="00F559EC" w:rsidRDefault="00A53DAE" w:rsidP="00A53DAE">
      <w:pPr>
        <w:pStyle w:val="NormalnyWeb"/>
        <w:spacing w:before="0" w:beforeAutospacing="0" w:after="0" w:afterAutospacing="0" w:line="276" w:lineRule="auto"/>
        <w:jc w:val="both"/>
        <w:rPr>
          <w:rFonts w:ascii="Calibri" w:hAnsi="Calibri" w:cs="Calibri"/>
          <w:sz w:val="20"/>
          <w:szCs w:val="20"/>
        </w:rPr>
      </w:pPr>
    </w:p>
    <w:p w14:paraId="38D58C3B" w14:textId="77777777" w:rsidR="00A53DAE" w:rsidRPr="00F559EC" w:rsidRDefault="00A53DAE" w:rsidP="00A53DAE">
      <w:pPr>
        <w:pStyle w:val="NormalnyWeb"/>
        <w:spacing w:before="0" w:beforeAutospacing="0" w:after="0" w:afterAutospacing="0" w:line="276" w:lineRule="auto"/>
        <w:jc w:val="both"/>
        <w:rPr>
          <w:rFonts w:ascii="Calibri" w:hAnsi="Calibri" w:cs="Calibri"/>
          <w:sz w:val="20"/>
          <w:szCs w:val="20"/>
        </w:rPr>
      </w:pPr>
    </w:p>
    <w:tbl>
      <w:tblPr>
        <w:tblStyle w:val="Tabela-Siatk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4"/>
        <w:gridCol w:w="3021"/>
        <w:gridCol w:w="2890"/>
      </w:tblGrid>
      <w:tr w:rsidR="00A53DAE" w:rsidRPr="00751804" w14:paraId="0EC8FEAC" w14:textId="77777777" w:rsidTr="00785D49">
        <w:tc>
          <w:tcPr>
            <w:tcW w:w="2594" w:type="dxa"/>
            <w:tcBorders>
              <w:top w:val="single" w:sz="4" w:space="0" w:color="auto"/>
            </w:tcBorders>
          </w:tcPr>
          <w:p w14:paraId="737176B7" w14:textId="77777777" w:rsidR="00A53DAE" w:rsidRPr="00F559EC" w:rsidRDefault="00A53DAE" w:rsidP="00785D49">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Zamawiający</w:t>
            </w:r>
          </w:p>
        </w:tc>
        <w:tc>
          <w:tcPr>
            <w:tcW w:w="3021" w:type="dxa"/>
          </w:tcPr>
          <w:p w14:paraId="62E44F07" w14:textId="77777777" w:rsidR="00A53DAE" w:rsidRPr="00F559EC" w:rsidRDefault="00A53DAE" w:rsidP="00785D49">
            <w:pPr>
              <w:pStyle w:val="NormalnyWeb"/>
              <w:spacing w:before="0" w:beforeAutospacing="0" w:after="0" w:afterAutospacing="0" w:line="276" w:lineRule="auto"/>
              <w:jc w:val="center"/>
              <w:rPr>
                <w:rFonts w:ascii="Calibri" w:hAnsi="Calibri" w:cs="Calibri"/>
                <w:sz w:val="20"/>
                <w:szCs w:val="20"/>
              </w:rPr>
            </w:pPr>
          </w:p>
        </w:tc>
        <w:tc>
          <w:tcPr>
            <w:tcW w:w="2890" w:type="dxa"/>
            <w:tcBorders>
              <w:top w:val="single" w:sz="4" w:space="0" w:color="auto"/>
            </w:tcBorders>
          </w:tcPr>
          <w:p w14:paraId="6BB8A5D1" w14:textId="77777777" w:rsidR="00A53DAE" w:rsidRPr="00751804" w:rsidRDefault="00A53DAE" w:rsidP="00785D49">
            <w:pPr>
              <w:pStyle w:val="NormalnyWeb"/>
              <w:spacing w:before="0" w:beforeAutospacing="0" w:after="0" w:afterAutospacing="0" w:line="276" w:lineRule="auto"/>
              <w:jc w:val="center"/>
              <w:rPr>
                <w:rFonts w:ascii="Calibri" w:hAnsi="Calibri" w:cs="Calibri"/>
                <w:b/>
                <w:bCs/>
                <w:sz w:val="20"/>
                <w:szCs w:val="20"/>
              </w:rPr>
            </w:pPr>
            <w:r w:rsidRPr="00F559EC">
              <w:rPr>
                <w:rFonts w:ascii="Calibri" w:hAnsi="Calibri" w:cs="Calibri"/>
                <w:b/>
                <w:bCs/>
                <w:sz w:val="20"/>
                <w:szCs w:val="20"/>
              </w:rPr>
              <w:t>Wykonawca</w:t>
            </w:r>
          </w:p>
          <w:p w14:paraId="25BE40CF" w14:textId="77777777" w:rsidR="00A53DAE" w:rsidRPr="00751804" w:rsidRDefault="00A53DAE" w:rsidP="00785D49">
            <w:pPr>
              <w:pStyle w:val="NormalnyWeb"/>
              <w:spacing w:before="0" w:beforeAutospacing="0" w:after="0" w:afterAutospacing="0" w:line="276" w:lineRule="auto"/>
              <w:jc w:val="center"/>
              <w:rPr>
                <w:rFonts w:ascii="Calibri" w:hAnsi="Calibri" w:cs="Calibri"/>
                <w:sz w:val="20"/>
                <w:szCs w:val="20"/>
              </w:rPr>
            </w:pPr>
          </w:p>
        </w:tc>
      </w:tr>
    </w:tbl>
    <w:p w14:paraId="4FDECC2C" w14:textId="77777777" w:rsidR="00A53DAE" w:rsidRPr="00751804" w:rsidRDefault="00A53DAE" w:rsidP="00A53DAE">
      <w:pPr>
        <w:pStyle w:val="Standard"/>
        <w:spacing w:line="276" w:lineRule="auto"/>
        <w:rPr>
          <w:rFonts w:ascii="Calibri" w:hAnsi="Calibri" w:cs="Calibri"/>
          <w:b/>
          <w:bCs/>
          <w:sz w:val="20"/>
          <w:szCs w:val="20"/>
        </w:rPr>
      </w:pPr>
    </w:p>
    <w:p w14:paraId="0415A732" w14:textId="77777777" w:rsidR="00456532" w:rsidRDefault="00456532"/>
    <w:sectPr w:rsidR="00456532" w:rsidSect="00A53DAE">
      <w:footerReference w:type="default" r:id="rId7"/>
      <w:headerReference w:type="first" r:id="rId8"/>
      <w:footerReference w:type="first" r:id="rId9"/>
      <w:pgSz w:w="11906" w:h="16838"/>
      <w:pgMar w:top="1417" w:right="1416"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C33B5" w14:textId="77777777" w:rsidR="00091F74" w:rsidRDefault="00091F74">
      <w:r>
        <w:separator/>
      </w:r>
    </w:p>
  </w:endnote>
  <w:endnote w:type="continuationSeparator" w:id="0">
    <w:p w14:paraId="374C7822" w14:textId="77777777" w:rsidR="00091F74" w:rsidRDefault="00091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441572432"/>
      <w:docPartObj>
        <w:docPartGallery w:val="Page Numbers (Bottom of Page)"/>
        <w:docPartUnique/>
      </w:docPartObj>
    </w:sdtPr>
    <w:sdtEndPr>
      <w:rPr>
        <w:rFonts w:ascii="Arial" w:hAnsi="Arial" w:cs="Arial"/>
        <w:sz w:val="18"/>
        <w:szCs w:val="18"/>
      </w:rPr>
    </w:sdtEndPr>
    <w:sdtContent>
      <w:p w14:paraId="3CD14F33" w14:textId="77777777" w:rsidR="00A53DAE" w:rsidRPr="00530CDA" w:rsidRDefault="00A53DAE">
        <w:pPr>
          <w:pStyle w:val="Stopka"/>
          <w:jc w:val="right"/>
          <w:rPr>
            <w:rFonts w:ascii="Arial" w:eastAsiaTheme="majorEastAsia" w:hAnsi="Arial" w:cs="Arial"/>
            <w:sz w:val="18"/>
            <w:szCs w:val="18"/>
          </w:rPr>
        </w:pPr>
        <w:r w:rsidRPr="00530CDA">
          <w:rPr>
            <w:rFonts w:ascii="Arial" w:eastAsiaTheme="majorEastAsia" w:hAnsi="Arial" w:cs="Arial"/>
            <w:sz w:val="18"/>
            <w:szCs w:val="18"/>
          </w:rPr>
          <w:t xml:space="preserve">str. </w:t>
        </w:r>
        <w:r w:rsidRPr="00530CDA">
          <w:rPr>
            <w:rFonts w:ascii="Arial" w:eastAsiaTheme="minorEastAsia" w:hAnsi="Arial" w:cs="Arial"/>
            <w:sz w:val="18"/>
            <w:szCs w:val="18"/>
          </w:rPr>
          <w:fldChar w:fldCharType="begin"/>
        </w:r>
        <w:r w:rsidRPr="00530CDA">
          <w:rPr>
            <w:rFonts w:ascii="Arial" w:hAnsi="Arial" w:cs="Arial"/>
            <w:sz w:val="18"/>
            <w:szCs w:val="18"/>
          </w:rPr>
          <w:instrText>PAGE    \* MERGEFORMAT</w:instrText>
        </w:r>
        <w:r w:rsidRPr="00530CDA">
          <w:rPr>
            <w:rFonts w:ascii="Arial" w:eastAsiaTheme="minorEastAsia" w:hAnsi="Arial" w:cs="Arial"/>
            <w:sz w:val="18"/>
            <w:szCs w:val="18"/>
          </w:rPr>
          <w:fldChar w:fldCharType="separate"/>
        </w:r>
        <w:r w:rsidRPr="00894056">
          <w:rPr>
            <w:rFonts w:ascii="Arial" w:eastAsiaTheme="majorEastAsia" w:hAnsi="Arial" w:cs="Arial"/>
            <w:noProof/>
            <w:sz w:val="18"/>
            <w:szCs w:val="18"/>
          </w:rPr>
          <w:t>4</w:t>
        </w:r>
        <w:r w:rsidRPr="00530CDA">
          <w:rPr>
            <w:rFonts w:ascii="Arial" w:eastAsiaTheme="majorEastAsia" w:hAnsi="Arial" w:cs="Arial"/>
            <w:sz w:val="18"/>
            <w:szCs w:val="18"/>
          </w:rPr>
          <w:fldChar w:fldCharType="end"/>
        </w:r>
      </w:p>
    </w:sdtContent>
  </w:sdt>
  <w:p w14:paraId="44D83C75" w14:textId="77777777" w:rsidR="00A53DAE" w:rsidRDefault="00A53D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553127362"/>
      <w:docPartObj>
        <w:docPartGallery w:val="Page Numbers (Bottom of Page)"/>
        <w:docPartUnique/>
      </w:docPartObj>
    </w:sdtPr>
    <w:sdtEndPr>
      <w:rPr>
        <w:rFonts w:ascii="Arial" w:hAnsi="Arial" w:cs="Arial"/>
        <w:sz w:val="18"/>
        <w:szCs w:val="18"/>
      </w:rPr>
    </w:sdtEndPr>
    <w:sdtContent>
      <w:p w14:paraId="24C55F2F" w14:textId="77777777" w:rsidR="00A53DAE" w:rsidRPr="00F22461" w:rsidRDefault="00A53DAE">
        <w:pPr>
          <w:pStyle w:val="Stopka"/>
          <w:jc w:val="right"/>
          <w:rPr>
            <w:rFonts w:ascii="Arial" w:eastAsiaTheme="majorEastAsia" w:hAnsi="Arial" w:cs="Arial"/>
            <w:sz w:val="18"/>
            <w:szCs w:val="18"/>
          </w:rPr>
        </w:pPr>
        <w:r w:rsidRPr="00F22461">
          <w:rPr>
            <w:rFonts w:ascii="Arial" w:eastAsiaTheme="majorEastAsia" w:hAnsi="Arial" w:cs="Arial"/>
            <w:sz w:val="18"/>
            <w:szCs w:val="18"/>
          </w:rPr>
          <w:t xml:space="preserve">str. </w:t>
        </w:r>
        <w:r w:rsidRPr="00F22461">
          <w:rPr>
            <w:rFonts w:ascii="Arial" w:eastAsiaTheme="minorEastAsia" w:hAnsi="Arial" w:cs="Arial"/>
            <w:sz w:val="18"/>
            <w:szCs w:val="18"/>
          </w:rPr>
          <w:fldChar w:fldCharType="begin"/>
        </w:r>
        <w:r w:rsidRPr="00F22461">
          <w:rPr>
            <w:rFonts w:ascii="Arial" w:hAnsi="Arial" w:cs="Arial"/>
            <w:sz w:val="18"/>
            <w:szCs w:val="18"/>
          </w:rPr>
          <w:instrText>PAGE    \* MERGEFORMAT</w:instrText>
        </w:r>
        <w:r w:rsidRPr="00F22461">
          <w:rPr>
            <w:rFonts w:ascii="Arial" w:eastAsiaTheme="minorEastAsia" w:hAnsi="Arial" w:cs="Arial"/>
            <w:sz w:val="18"/>
            <w:szCs w:val="18"/>
          </w:rPr>
          <w:fldChar w:fldCharType="separate"/>
        </w:r>
        <w:r w:rsidRPr="00894056">
          <w:rPr>
            <w:rFonts w:ascii="Arial" w:eastAsiaTheme="majorEastAsia" w:hAnsi="Arial" w:cs="Arial"/>
            <w:noProof/>
            <w:sz w:val="18"/>
            <w:szCs w:val="18"/>
          </w:rPr>
          <w:t>1</w:t>
        </w:r>
        <w:r w:rsidRPr="00F22461">
          <w:rPr>
            <w:rFonts w:ascii="Arial" w:eastAsiaTheme="majorEastAsia" w:hAnsi="Arial" w:cs="Arial"/>
            <w:sz w:val="18"/>
            <w:szCs w:val="18"/>
          </w:rPr>
          <w:fldChar w:fldCharType="end"/>
        </w:r>
      </w:p>
    </w:sdtContent>
  </w:sdt>
  <w:p w14:paraId="42E15149" w14:textId="77777777" w:rsidR="00A53DAE" w:rsidRDefault="00A53D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65E4A" w14:textId="77777777" w:rsidR="00091F74" w:rsidRDefault="00091F74">
      <w:r>
        <w:separator/>
      </w:r>
    </w:p>
  </w:footnote>
  <w:footnote w:type="continuationSeparator" w:id="0">
    <w:p w14:paraId="6B9FB57A" w14:textId="77777777" w:rsidR="00091F74" w:rsidRDefault="00091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CED7F" w14:textId="77777777" w:rsidR="00A53DAE" w:rsidRDefault="00A53DAE" w:rsidP="00A2463F">
    <w:pPr>
      <w:tabs>
        <w:tab w:val="center" w:pos="4536"/>
        <w:tab w:val="right" w:pos="9072"/>
      </w:tabs>
      <w:jc w:val="center"/>
      <w:rPr>
        <w:rFonts w:eastAsia="Calibri"/>
        <w:lang w:val="x-none"/>
      </w:rPr>
    </w:pPr>
  </w:p>
  <w:p w14:paraId="15900073" w14:textId="77777777" w:rsidR="00A53DAE" w:rsidRDefault="00A53D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967"/>
    <w:multiLevelType w:val="hybridMultilevel"/>
    <w:tmpl w:val="8CF0401A"/>
    <w:lvl w:ilvl="0" w:tplc="0415000F">
      <w:start w:val="1"/>
      <w:numFmt w:val="decimal"/>
      <w:lvlText w:val="%1."/>
      <w:lvlJc w:val="left"/>
      <w:pPr>
        <w:ind w:left="360" w:hanging="360"/>
      </w:pPr>
    </w:lvl>
    <w:lvl w:ilvl="1" w:tplc="04150011">
      <w:start w:val="1"/>
      <w:numFmt w:val="decimal"/>
      <w:lvlText w:val="%2)"/>
      <w:lvlJc w:val="left"/>
      <w:pPr>
        <w:ind w:left="785" w:hanging="360"/>
      </w:pPr>
    </w:lvl>
    <w:lvl w:ilvl="2" w:tplc="C192A566">
      <w:start w:val="1"/>
      <w:numFmt w:val="lowerLetter"/>
      <w:lvlText w:val="%3)"/>
      <w:lvlJc w:val="left"/>
      <w:pPr>
        <w:ind w:left="1980" w:hanging="360"/>
      </w:pPr>
      <w:rPr>
        <w:rFonts w:hint="default"/>
        <w:sz w:val="20"/>
        <w:szCs w:val="20"/>
      </w:rPr>
    </w:lvl>
    <w:lvl w:ilvl="3" w:tplc="961AC69C">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730E42"/>
    <w:multiLevelType w:val="hybridMultilevel"/>
    <w:tmpl w:val="4084924C"/>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1970387"/>
    <w:multiLevelType w:val="hybridMultilevel"/>
    <w:tmpl w:val="AA76070C"/>
    <w:lvl w:ilvl="0" w:tplc="BAE0A07E">
      <w:start w:val="1"/>
      <w:numFmt w:val="decimal"/>
      <w:lvlText w:val="%1."/>
      <w:lvlJc w:val="left"/>
      <w:rPr>
        <w:sz w:val="20"/>
        <w:szCs w:val="20"/>
      </w:rPr>
    </w:lvl>
    <w:lvl w:ilvl="1" w:tplc="04150019">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B83783"/>
    <w:multiLevelType w:val="hybridMultilevel"/>
    <w:tmpl w:val="4084924C"/>
    <w:lvl w:ilvl="0" w:tplc="FFFFFFFF">
      <w:start w:val="1"/>
      <w:numFmt w:val="decimal"/>
      <w:lvlText w:val="%1."/>
      <w:lvlJc w:val="left"/>
      <w:pPr>
        <w:ind w:left="360" w:hanging="360"/>
      </w:pPr>
    </w:lvl>
    <w:lvl w:ilvl="1" w:tplc="FFFFFFFF">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933684C"/>
    <w:multiLevelType w:val="hybridMultilevel"/>
    <w:tmpl w:val="BB8EC298"/>
    <w:lvl w:ilvl="0" w:tplc="F22E85A4">
      <w:start w:val="1"/>
      <w:numFmt w:val="decimal"/>
      <w:lvlText w:val="%1)"/>
      <w:lvlJc w:val="left"/>
      <w:pPr>
        <w:ind w:left="2160" w:hanging="1800"/>
      </w:pPr>
      <w:rPr>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800342"/>
    <w:multiLevelType w:val="multilevel"/>
    <w:tmpl w:val="4A5AECE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2E791665"/>
    <w:multiLevelType w:val="hybridMultilevel"/>
    <w:tmpl w:val="7BB2EC1A"/>
    <w:lvl w:ilvl="0" w:tplc="5EC065F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A86A68"/>
    <w:multiLevelType w:val="hybridMultilevel"/>
    <w:tmpl w:val="723CCFB8"/>
    <w:lvl w:ilvl="0" w:tplc="861AF640">
      <w:start w:val="1"/>
      <w:numFmt w:val="decimal"/>
      <w:lvlText w:val="%1."/>
      <w:lvlJc w:val="left"/>
      <w:pPr>
        <w:ind w:left="1080" w:hanging="360"/>
      </w:pPr>
      <w:rPr>
        <w:rFonts w:ascii="Calibri" w:hAnsi="Calibri" w:cs="Calibri"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503D754B"/>
    <w:multiLevelType w:val="hybridMultilevel"/>
    <w:tmpl w:val="BE7C517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5C1A23DC"/>
    <w:multiLevelType w:val="hybridMultilevel"/>
    <w:tmpl w:val="9A064EAE"/>
    <w:lvl w:ilvl="0" w:tplc="141CF9D4">
      <w:start w:val="1"/>
      <w:numFmt w:val="decimal"/>
      <w:lvlText w:val="%1."/>
      <w:lvlJc w:val="left"/>
      <w:pPr>
        <w:ind w:left="360" w:hanging="360"/>
      </w:pPr>
      <w:rPr>
        <w:color w:val="auto"/>
      </w:rPr>
    </w:lvl>
    <w:lvl w:ilvl="1" w:tplc="BB8EC0EC">
      <w:start w:val="1"/>
      <w:numFmt w:val="decimal"/>
      <w:lvlText w:val="%2)"/>
      <w:lvlJc w:val="left"/>
      <w:pPr>
        <w:ind w:left="927" w:hanging="360"/>
      </w:pPr>
      <w:rPr>
        <w:rFonts w:ascii="Calibri" w:eastAsia="Times New Roman" w:hAnsi="Calibri" w:cs="Calibri"/>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8CC36A9"/>
    <w:multiLevelType w:val="hybridMultilevel"/>
    <w:tmpl w:val="AA76070C"/>
    <w:lvl w:ilvl="0" w:tplc="FFFFFFFF">
      <w:start w:val="1"/>
      <w:numFmt w:val="decimal"/>
      <w:lvlText w:val="%1."/>
      <w:lvlJc w:val="left"/>
      <w:rPr>
        <w:sz w:val="20"/>
        <w:szCs w:val="2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80223BE"/>
    <w:multiLevelType w:val="hybridMultilevel"/>
    <w:tmpl w:val="AB964C24"/>
    <w:lvl w:ilvl="0" w:tplc="04AC897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7AC76D42"/>
    <w:multiLevelType w:val="hybridMultilevel"/>
    <w:tmpl w:val="3D427A84"/>
    <w:lvl w:ilvl="0" w:tplc="A008C488">
      <w:start w:val="1"/>
      <w:numFmt w:val="decimal"/>
      <w:lvlText w:val="%1."/>
      <w:lvlJc w:val="left"/>
      <w:pPr>
        <w:ind w:left="360" w:hanging="360"/>
      </w:pPr>
      <w:rPr>
        <w:rFonts w:ascii="Calibri" w:hAnsi="Calibri" w:cs="Calibri" w:hint="default"/>
        <w:sz w:val="20"/>
        <w:szCs w:val="20"/>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57572817">
    <w:abstractNumId w:val="0"/>
  </w:num>
  <w:num w:numId="2" w16cid:durableId="37434662">
    <w:abstractNumId w:val="12"/>
  </w:num>
  <w:num w:numId="3" w16cid:durableId="45767453">
    <w:abstractNumId w:val="5"/>
  </w:num>
  <w:num w:numId="4" w16cid:durableId="1330407777">
    <w:abstractNumId w:val="2"/>
  </w:num>
  <w:num w:numId="5" w16cid:durableId="1506627034">
    <w:abstractNumId w:val="1"/>
  </w:num>
  <w:num w:numId="6" w16cid:durableId="1740010865">
    <w:abstractNumId w:val="9"/>
  </w:num>
  <w:num w:numId="7" w16cid:durableId="402340685">
    <w:abstractNumId w:val="6"/>
  </w:num>
  <w:num w:numId="8" w16cid:durableId="1182861410">
    <w:abstractNumId w:val="7"/>
  </w:num>
  <w:num w:numId="9" w16cid:durableId="1215655609">
    <w:abstractNumId w:val="8"/>
  </w:num>
  <w:num w:numId="10" w16cid:durableId="1082869929">
    <w:abstractNumId w:val="4"/>
  </w:num>
  <w:num w:numId="11" w16cid:durableId="849177672">
    <w:abstractNumId w:val="10"/>
  </w:num>
  <w:num w:numId="12" w16cid:durableId="1562516070">
    <w:abstractNumId w:val="11"/>
  </w:num>
  <w:num w:numId="13" w16cid:durableId="152254737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510736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DAE"/>
    <w:rsid w:val="00091F74"/>
    <w:rsid w:val="001C1BD2"/>
    <w:rsid w:val="003B5352"/>
    <w:rsid w:val="00401D3B"/>
    <w:rsid w:val="00426832"/>
    <w:rsid w:val="00456532"/>
    <w:rsid w:val="004978FD"/>
    <w:rsid w:val="00517E77"/>
    <w:rsid w:val="008B2CA7"/>
    <w:rsid w:val="00A53DAE"/>
    <w:rsid w:val="00B471DE"/>
    <w:rsid w:val="00CE44F5"/>
    <w:rsid w:val="00DC23B2"/>
    <w:rsid w:val="00EA2D6C"/>
    <w:rsid w:val="00EC31D0"/>
    <w:rsid w:val="00EF3923"/>
    <w:rsid w:val="00F73797"/>
    <w:rsid w:val="00FA6704"/>
    <w:rsid w:val="00FE71B5"/>
    <w:rsid w:val="00FF70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83955"/>
  <w15:chartTrackingRefBased/>
  <w15:docId w15:val="{5454743A-7DF6-4C49-B275-ABA32AA1A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3DAE"/>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A53D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53D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53DA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53DA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53DA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53DAE"/>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53DAE"/>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53DAE"/>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53DAE"/>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53DA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53DA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53DA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53DA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53DA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53DA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53DA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53DA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53DAE"/>
    <w:rPr>
      <w:rFonts w:eastAsiaTheme="majorEastAsia" w:cstheme="majorBidi"/>
      <w:color w:val="272727" w:themeColor="text1" w:themeTint="D8"/>
    </w:rPr>
  </w:style>
  <w:style w:type="paragraph" w:styleId="Tytu">
    <w:name w:val="Title"/>
    <w:basedOn w:val="Normalny"/>
    <w:next w:val="Normalny"/>
    <w:link w:val="TytuZnak"/>
    <w:uiPriority w:val="10"/>
    <w:qFormat/>
    <w:rsid w:val="00A53DAE"/>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53DA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53DA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53DA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53DAE"/>
    <w:pPr>
      <w:spacing w:before="160"/>
      <w:jc w:val="center"/>
    </w:pPr>
    <w:rPr>
      <w:i/>
      <w:iCs/>
      <w:color w:val="404040" w:themeColor="text1" w:themeTint="BF"/>
    </w:rPr>
  </w:style>
  <w:style w:type="character" w:customStyle="1" w:styleId="CytatZnak">
    <w:name w:val="Cytat Znak"/>
    <w:basedOn w:val="Domylnaczcionkaakapitu"/>
    <w:link w:val="Cytat"/>
    <w:uiPriority w:val="29"/>
    <w:rsid w:val="00A53DAE"/>
    <w:rPr>
      <w:i/>
      <w:iCs/>
      <w:color w:val="404040" w:themeColor="text1" w:themeTint="BF"/>
    </w:rPr>
  </w:style>
  <w:style w:type="paragraph" w:styleId="Akapitzlist">
    <w:name w:val="List Paragraph"/>
    <w:basedOn w:val="Normalny"/>
    <w:uiPriority w:val="34"/>
    <w:qFormat/>
    <w:rsid w:val="00A53DAE"/>
    <w:pPr>
      <w:ind w:left="720"/>
      <w:contextualSpacing/>
    </w:pPr>
  </w:style>
  <w:style w:type="character" w:styleId="Wyrnienieintensywne">
    <w:name w:val="Intense Emphasis"/>
    <w:basedOn w:val="Domylnaczcionkaakapitu"/>
    <w:uiPriority w:val="21"/>
    <w:qFormat/>
    <w:rsid w:val="00A53DAE"/>
    <w:rPr>
      <w:i/>
      <w:iCs/>
      <w:color w:val="0F4761" w:themeColor="accent1" w:themeShade="BF"/>
    </w:rPr>
  </w:style>
  <w:style w:type="paragraph" w:styleId="Cytatintensywny">
    <w:name w:val="Intense Quote"/>
    <w:basedOn w:val="Normalny"/>
    <w:next w:val="Normalny"/>
    <w:link w:val="CytatintensywnyZnak"/>
    <w:uiPriority w:val="30"/>
    <w:qFormat/>
    <w:rsid w:val="00A53D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53DAE"/>
    <w:rPr>
      <w:i/>
      <w:iCs/>
      <w:color w:val="0F4761" w:themeColor="accent1" w:themeShade="BF"/>
    </w:rPr>
  </w:style>
  <w:style w:type="character" w:styleId="Odwoanieintensywne">
    <w:name w:val="Intense Reference"/>
    <w:basedOn w:val="Domylnaczcionkaakapitu"/>
    <w:uiPriority w:val="32"/>
    <w:qFormat/>
    <w:rsid w:val="00A53DAE"/>
    <w:rPr>
      <w:b/>
      <w:bCs/>
      <w:smallCaps/>
      <w:color w:val="0F4761" w:themeColor="accent1" w:themeShade="BF"/>
      <w:spacing w:val="5"/>
    </w:rPr>
  </w:style>
  <w:style w:type="paragraph" w:styleId="NormalnyWeb">
    <w:name w:val="Normal (Web)"/>
    <w:basedOn w:val="Normalny"/>
    <w:uiPriority w:val="99"/>
    <w:semiHidden/>
    <w:rsid w:val="00A53DAE"/>
    <w:pPr>
      <w:spacing w:before="100" w:beforeAutospacing="1" w:after="100" w:afterAutospacing="1"/>
    </w:pPr>
    <w:rPr>
      <w:rFonts w:ascii="Arial Unicode MS" w:eastAsia="Arial Unicode MS" w:hAnsi="Arial Unicode MS" w:cs="Arial Unicode MS"/>
    </w:rPr>
  </w:style>
  <w:style w:type="character" w:customStyle="1" w:styleId="pseditboxdisponly1">
    <w:name w:val="pseditbox_disponly1"/>
    <w:rsid w:val="00A53DAE"/>
    <w:rPr>
      <w:rFonts w:ascii="Arial" w:hAnsi="Arial" w:cs="Arial" w:hint="default"/>
      <w:b w:val="0"/>
      <w:bCs w:val="0"/>
      <w:i w:val="0"/>
      <w:iCs w:val="0"/>
      <w:color w:val="000000"/>
      <w:sz w:val="18"/>
      <w:szCs w:val="18"/>
      <w:bdr w:val="none" w:sz="0" w:space="0" w:color="auto" w:frame="1"/>
    </w:rPr>
  </w:style>
  <w:style w:type="paragraph" w:styleId="Nagwek">
    <w:name w:val="header"/>
    <w:basedOn w:val="Normalny"/>
    <w:link w:val="NagwekZnak"/>
    <w:uiPriority w:val="99"/>
    <w:unhideWhenUsed/>
    <w:rsid w:val="00A53DAE"/>
    <w:pPr>
      <w:tabs>
        <w:tab w:val="center" w:pos="4536"/>
        <w:tab w:val="right" w:pos="9072"/>
      </w:tabs>
    </w:pPr>
  </w:style>
  <w:style w:type="character" w:customStyle="1" w:styleId="NagwekZnak">
    <w:name w:val="Nagłówek Znak"/>
    <w:basedOn w:val="Domylnaczcionkaakapitu"/>
    <w:link w:val="Nagwek"/>
    <w:uiPriority w:val="99"/>
    <w:rsid w:val="00A53DAE"/>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53DAE"/>
    <w:pPr>
      <w:tabs>
        <w:tab w:val="center" w:pos="4536"/>
        <w:tab w:val="right" w:pos="9072"/>
      </w:tabs>
    </w:pPr>
  </w:style>
  <w:style w:type="character" w:customStyle="1" w:styleId="StopkaZnak">
    <w:name w:val="Stopka Znak"/>
    <w:basedOn w:val="Domylnaczcionkaakapitu"/>
    <w:link w:val="Stopka"/>
    <w:uiPriority w:val="99"/>
    <w:rsid w:val="00A53DAE"/>
    <w:rPr>
      <w:rFonts w:ascii="Times New Roman" w:eastAsia="Times New Roman" w:hAnsi="Times New Roman" w:cs="Times New Roman"/>
      <w:kern w:val="0"/>
      <w:sz w:val="24"/>
      <w:szCs w:val="24"/>
      <w:lang w:eastAsia="pl-PL"/>
      <w14:ligatures w14:val="none"/>
    </w:rPr>
  </w:style>
  <w:style w:type="paragraph" w:customStyle="1" w:styleId="Standard">
    <w:name w:val="Standard"/>
    <w:rsid w:val="00A53DAE"/>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14:ligatures w14:val="none"/>
    </w:rPr>
  </w:style>
  <w:style w:type="character" w:styleId="Odwoaniedokomentarza">
    <w:name w:val="annotation reference"/>
    <w:basedOn w:val="Domylnaczcionkaakapitu"/>
    <w:uiPriority w:val="99"/>
    <w:unhideWhenUsed/>
    <w:rsid w:val="00A53DAE"/>
    <w:rPr>
      <w:sz w:val="16"/>
      <w:szCs w:val="16"/>
    </w:rPr>
  </w:style>
  <w:style w:type="paragraph" w:styleId="Tekstkomentarza">
    <w:name w:val="annotation text"/>
    <w:basedOn w:val="Normalny"/>
    <w:link w:val="TekstkomentarzaZnak"/>
    <w:uiPriority w:val="99"/>
    <w:unhideWhenUsed/>
    <w:rsid w:val="00A53DAE"/>
    <w:rPr>
      <w:sz w:val="20"/>
      <w:szCs w:val="20"/>
    </w:rPr>
  </w:style>
  <w:style w:type="character" w:customStyle="1" w:styleId="TekstkomentarzaZnak">
    <w:name w:val="Tekst komentarza Znak"/>
    <w:basedOn w:val="Domylnaczcionkaakapitu"/>
    <w:link w:val="Tekstkomentarza"/>
    <w:uiPriority w:val="99"/>
    <w:rsid w:val="00A53DAE"/>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39"/>
    <w:rsid w:val="00A53DAE"/>
    <w:pPr>
      <w:spacing w:after="0" w:line="240" w:lineRule="auto"/>
    </w:pPr>
    <w:rPr>
      <w:rFonts w:ascii="Arial" w:hAnsi="Arial" w:cs="Arial"/>
      <w:color w:val="000000"/>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lorowalistaakcent11">
    <w:name w:val="Kolorowa lista — akcent 11"/>
    <w:basedOn w:val="Normalny"/>
    <w:uiPriority w:val="34"/>
    <w:qFormat/>
    <w:rsid w:val="00A53DAE"/>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1763</Words>
  <Characters>10579</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Zawadzki</dc:creator>
  <cp:keywords/>
  <dc:description/>
  <cp:lastModifiedBy>Office</cp:lastModifiedBy>
  <cp:revision>6</cp:revision>
  <dcterms:created xsi:type="dcterms:W3CDTF">2025-12-04T19:06:00Z</dcterms:created>
  <dcterms:modified xsi:type="dcterms:W3CDTF">2025-12-04T20:58:00Z</dcterms:modified>
</cp:coreProperties>
</file>